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3E615" w14:textId="0DC85187" w:rsidR="006A7E89" w:rsidRDefault="006A7E89" w:rsidP="00B45445"/>
    <w:p w14:paraId="21CE5FC2" w14:textId="77777777" w:rsidR="00DD78BC" w:rsidRDefault="00DD78BC" w:rsidP="00B45445">
      <w:pPr>
        <w:rPr>
          <w:b/>
          <w:bCs/>
          <w:sz w:val="36"/>
          <w:szCs w:val="36"/>
        </w:rPr>
      </w:pPr>
    </w:p>
    <w:p w14:paraId="58EC5479" w14:textId="1960634E" w:rsidR="00D3427D" w:rsidRPr="00D3427D" w:rsidRDefault="00D3427D" w:rsidP="00B45445">
      <w:pPr>
        <w:rPr>
          <w:sz w:val="24"/>
          <w:szCs w:val="24"/>
        </w:rPr>
      </w:pPr>
      <w:r w:rsidRPr="00D3427D">
        <w:rPr>
          <w:b/>
          <w:bCs/>
          <w:sz w:val="36"/>
          <w:szCs w:val="36"/>
        </w:rPr>
        <w:t>TISKOVÁ ZPRÁVA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D3427D">
        <w:rPr>
          <w:sz w:val="24"/>
          <w:szCs w:val="24"/>
        </w:rPr>
        <w:t xml:space="preserve">Příbram </w:t>
      </w:r>
      <w:r w:rsidRPr="00D3427D">
        <w:rPr>
          <w:sz w:val="24"/>
          <w:szCs w:val="24"/>
          <w:lang w:val="en-US"/>
        </w:rPr>
        <w:t xml:space="preserve">| </w:t>
      </w:r>
      <w:r w:rsidR="00DD78BC">
        <w:rPr>
          <w:sz w:val="24"/>
          <w:szCs w:val="24"/>
        </w:rPr>
        <w:t>1</w:t>
      </w:r>
      <w:r w:rsidRPr="00D3427D">
        <w:rPr>
          <w:sz w:val="24"/>
          <w:szCs w:val="24"/>
        </w:rPr>
        <w:t xml:space="preserve">. </w:t>
      </w:r>
      <w:r w:rsidR="00DD78BC">
        <w:rPr>
          <w:sz w:val="24"/>
          <w:szCs w:val="24"/>
        </w:rPr>
        <w:t>6</w:t>
      </w:r>
      <w:r w:rsidRPr="00D3427D">
        <w:rPr>
          <w:sz w:val="24"/>
          <w:szCs w:val="24"/>
        </w:rPr>
        <w:t>. 2021</w:t>
      </w:r>
    </w:p>
    <w:p w14:paraId="5851BB77" w14:textId="52919E25" w:rsidR="00D3427D" w:rsidRDefault="00D3427D" w:rsidP="00B45445"/>
    <w:p w14:paraId="43188F31" w14:textId="77777777" w:rsidR="00DD78BC" w:rsidRPr="00DD78BC" w:rsidRDefault="00DD78BC" w:rsidP="00DD78BC">
      <w:pPr>
        <w:rPr>
          <w:rFonts w:cstheme="minorHAnsi"/>
          <w:b/>
          <w:bCs/>
          <w:sz w:val="32"/>
          <w:szCs w:val="32"/>
        </w:rPr>
      </w:pPr>
      <w:r w:rsidRPr="00DD78BC">
        <w:rPr>
          <w:rFonts w:cstheme="minorHAnsi"/>
          <w:b/>
          <w:bCs/>
          <w:sz w:val="32"/>
          <w:szCs w:val="32"/>
        </w:rPr>
        <w:t>52. Hudební festival A. Dvořáka Příbram zahájily Skety</w:t>
      </w:r>
    </w:p>
    <w:p w14:paraId="203A1F19" w14:textId="77777777" w:rsidR="00DD78BC" w:rsidRPr="00EA28AB" w:rsidRDefault="00DD78BC" w:rsidP="00DD78BC">
      <w:pPr>
        <w:pStyle w:val="Subtitle"/>
        <w:rPr>
          <w:rStyle w:val="IntenseEmphasis"/>
          <w:b/>
          <w:bCs/>
        </w:rPr>
      </w:pPr>
      <w:r w:rsidRPr="00EA28AB">
        <w:rPr>
          <w:rStyle w:val="IntenseEmphasis"/>
          <w:b/>
          <w:bCs/>
        </w:rPr>
        <w:t xml:space="preserve">Po loňském zrušení a odložení, po nejrůznějších posunech a přesunech byl 52. ročník Hudebního festival Antonína Dvořáka Příbram úspěšně zahájen! Zcela netradičně crossoverovým koncertem a capella sextetu Skety, který se stejně „netradičně” kvůli počasí na poslední chvíli přesunul z nádvoří Galerie L. Kuby do Kulturního domu v Březnici. </w:t>
      </w:r>
    </w:p>
    <w:p w14:paraId="70C7C2D1" w14:textId="77777777" w:rsidR="00DD78BC" w:rsidRDefault="00DD78BC" w:rsidP="00DD78BC">
      <w:pPr>
        <w:rPr>
          <w:rFonts w:cstheme="minorHAnsi"/>
          <w:sz w:val="24"/>
          <w:szCs w:val="24"/>
        </w:rPr>
      </w:pPr>
      <w:r w:rsidRPr="00C152A3">
        <w:rPr>
          <w:rFonts w:cstheme="minorHAnsi"/>
          <w:sz w:val="24"/>
          <w:szCs w:val="24"/>
        </w:rPr>
        <w:t>Všichni</w:t>
      </w:r>
      <w:r>
        <w:rPr>
          <w:rFonts w:cstheme="minorHAnsi"/>
          <w:sz w:val="24"/>
          <w:szCs w:val="24"/>
        </w:rPr>
        <w:t xml:space="preserve">, kdo se 29. května v Březnici sešli, </w:t>
      </w:r>
      <w:r w:rsidRPr="00C152A3">
        <w:rPr>
          <w:rFonts w:cstheme="minorHAnsi"/>
          <w:sz w:val="24"/>
          <w:szCs w:val="24"/>
        </w:rPr>
        <w:t>ať již umělci nebo posluchači</w:t>
      </w:r>
      <w:r>
        <w:rPr>
          <w:rFonts w:cstheme="minorHAnsi"/>
          <w:sz w:val="24"/>
          <w:szCs w:val="24"/>
        </w:rPr>
        <w:t>,</w:t>
      </w:r>
      <w:r w:rsidRPr="00C152A3">
        <w:rPr>
          <w:rFonts w:cstheme="minorHAnsi"/>
          <w:sz w:val="24"/>
          <w:szCs w:val="24"/>
        </w:rPr>
        <w:t xml:space="preserve"> si živý koncert po tolika měsících nucené odmlky, opravdu užili a vychutnali každý tón.</w:t>
      </w:r>
      <w:r>
        <w:rPr>
          <w:rFonts w:cstheme="minorHAnsi"/>
          <w:sz w:val="24"/>
          <w:szCs w:val="24"/>
        </w:rPr>
        <w:t xml:space="preserve"> Byla to rozhodně vydařená ochutnávka před dalším programem. N</w:t>
      </w:r>
      <w:r w:rsidRPr="00C152A3">
        <w:rPr>
          <w:rFonts w:cstheme="minorHAnsi"/>
          <w:sz w:val="24"/>
          <w:szCs w:val="24"/>
        </w:rPr>
        <w:t xml:space="preserve">ásledující koncert, velké </w:t>
      </w:r>
      <w:r w:rsidRPr="00BE7D66">
        <w:rPr>
          <w:rFonts w:cstheme="minorHAnsi"/>
          <w:b/>
          <w:bCs/>
          <w:sz w:val="24"/>
          <w:szCs w:val="24"/>
        </w:rPr>
        <w:t>Operetní gala</w:t>
      </w:r>
      <w:r w:rsidRPr="00C152A3">
        <w:rPr>
          <w:rFonts w:cstheme="minorHAnsi"/>
          <w:sz w:val="24"/>
          <w:szCs w:val="24"/>
        </w:rPr>
        <w:t xml:space="preserve">, se uskuteční v sobotu </w:t>
      </w:r>
      <w:r w:rsidRPr="00BE7D66">
        <w:rPr>
          <w:rFonts w:cstheme="minorHAnsi"/>
          <w:b/>
          <w:bCs/>
          <w:sz w:val="24"/>
          <w:szCs w:val="24"/>
        </w:rPr>
        <w:t>5. června 2021 na nádvoří Svaté Hory u Příbrami</w:t>
      </w:r>
      <w:r w:rsidRPr="00C152A3">
        <w:rPr>
          <w:rFonts w:cstheme="minorHAnsi"/>
          <w:sz w:val="24"/>
          <w:szCs w:val="24"/>
        </w:rPr>
        <w:t>. </w:t>
      </w:r>
      <w:r>
        <w:rPr>
          <w:rFonts w:cstheme="minorHAnsi"/>
          <w:sz w:val="24"/>
          <w:szCs w:val="24"/>
        </w:rPr>
        <w:t xml:space="preserve">V průběhu června pak HF A. Dvořáka stihne ještě 2 koncerty, a to </w:t>
      </w:r>
      <w:r w:rsidRPr="00BE7D66">
        <w:rPr>
          <w:rFonts w:cstheme="minorHAnsi"/>
          <w:b/>
          <w:bCs/>
          <w:sz w:val="24"/>
          <w:szCs w:val="24"/>
        </w:rPr>
        <w:t>26. 6. Vilém Veverka Obrazem i hudbou</w:t>
      </w:r>
      <w:r>
        <w:rPr>
          <w:rFonts w:cstheme="minorHAnsi"/>
          <w:sz w:val="24"/>
          <w:szCs w:val="24"/>
        </w:rPr>
        <w:t xml:space="preserve"> (Galerie L. Kuby Březnice) a </w:t>
      </w:r>
      <w:r w:rsidRPr="00BE7D66">
        <w:rPr>
          <w:rFonts w:cstheme="minorHAnsi"/>
          <w:b/>
          <w:bCs/>
          <w:sz w:val="24"/>
          <w:szCs w:val="24"/>
        </w:rPr>
        <w:t xml:space="preserve">27. 6. Czech </w:t>
      </w:r>
      <w:proofErr w:type="spellStart"/>
      <w:r w:rsidRPr="00BE7D66">
        <w:rPr>
          <w:rFonts w:cstheme="minorHAnsi"/>
          <w:b/>
          <w:bCs/>
          <w:sz w:val="24"/>
          <w:szCs w:val="24"/>
        </w:rPr>
        <w:t>Brass</w:t>
      </w:r>
      <w:proofErr w:type="spellEnd"/>
      <w:r>
        <w:rPr>
          <w:rFonts w:cstheme="minorHAnsi"/>
          <w:sz w:val="24"/>
          <w:szCs w:val="24"/>
        </w:rPr>
        <w:t xml:space="preserve"> (Letní kino Příbram). Jste srdečně zváni a vítáni.</w:t>
      </w:r>
    </w:p>
    <w:p w14:paraId="3A89C9BB" w14:textId="77777777" w:rsidR="00DD78BC" w:rsidRDefault="00DD78BC" w:rsidP="00DD78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Větší část přesunutých koncertů 52. ročníku se odehraje od srpna do října letošního roku. Kompletní program koncertů najdete na </w:t>
      </w:r>
      <w:hyperlink r:id="rId8" w:history="1">
        <w:r w:rsidRPr="00687DBF">
          <w:rPr>
            <w:rStyle w:val="Hyperlink"/>
            <w:rFonts w:cstheme="minorHAnsi"/>
            <w:sz w:val="24"/>
            <w:szCs w:val="24"/>
          </w:rPr>
          <w:t>www.hfad.cz/52-rocnik-program/</w:t>
        </w:r>
      </w:hyperlink>
    </w:p>
    <w:p w14:paraId="530CE3DF" w14:textId="77777777" w:rsidR="00DD78BC" w:rsidRPr="00BE7D66" w:rsidRDefault="00DD78BC" w:rsidP="00DD78BC">
      <w:pPr>
        <w:rPr>
          <w:rFonts w:cstheme="minorHAnsi"/>
          <w:b/>
          <w:bCs/>
          <w:sz w:val="24"/>
          <w:szCs w:val="24"/>
        </w:rPr>
      </w:pPr>
      <w:r w:rsidRPr="00BE7D66">
        <w:rPr>
          <w:rFonts w:cstheme="minorHAnsi"/>
          <w:b/>
          <w:bCs/>
          <w:sz w:val="24"/>
          <w:szCs w:val="24"/>
        </w:rPr>
        <w:t>Přesvědčte se, že se máte rozhodně na co těšit!</w:t>
      </w:r>
    </w:p>
    <w:p w14:paraId="308ED328" w14:textId="77777777" w:rsidR="00DD78BC" w:rsidRDefault="00DD78BC" w:rsidP="00DD78BC">
      <w:pPr>
        <w:rPr>
          <w:sz w:val="24"/>
          <w:szCs w:val="24"/>
        </w:rPr>
      </w:pPr>
      <w:r w:rsidRPr="00EA28AB">
        <w:rPr>
          <w:sz w:val="24"/>
          <w:szCs w:val="24"/>
        </w:rPr>
        <w:t>Vstupenky si můžete zakoupit prostřednictvím sítě ticketportal.cz nebo na prodejních místech. Více info</w:t>
      </w:r>
      <w:r>
        <w:rPr>
          <w:sz w:val="24"/>
          <w:szCs w:val="24"/>
        </w:rPr>
        <w:t>r</w:t>
      </w:r>
      <w:r w:rsidRPr="00EA28AB">
        <w:rPr>
          <w:sz w:val="24"/>
          <w:szCs w:val="24"/>
        </w:rPr>
        <w:t xml:space="preserve">mací na </w:t>
      </w:r>
      <w:hyperlink r:id="rId9" w:history="1">
        <w:r w:rsidRPr="00687DBF">
          <w:rPr>
            <w:rStyle w:val="Hyperlink"/>
            <w:sz w:val="24"/>
            <w:szCs w:val="24"/>
          </w:rPr>
          <w:t>www.hfad.cz/vstupenky</w:t>
        </w:r>
      </w:hyperlink>
    </w:p>
    <w:p w14:paraId="724763A5" w14:textId="77777777" w:rsidR="00DD78BC" w:rsidRDefault="00DD78BC" w:rsidP="00DD78BC">
      <w:pPr>
        <w:rPr>
          <w:sz w:val="24"/>
          <w:szCs w:val="24"/>
        </w:rPr>
      </w:pPr>
    </w:p>
    <w:p w14:paraId="37C6A109" w14:textId="77777777" w:rsidR="00DD78BC" w:rsidRDefault="00DD78BC" w:rsidP="00DD78BC">
      <w:pPr>
        <w:rPr>
          <w:sz w:val="24"/>
          <w:szCs w:val="24"/>
        </w:rPr>
      </w:pPr>
    </w:p>
    <w:p w14:paraId="5A1CA5EB" w14:textId="77777777" w:rsidR="00DD78BC" w:rsidRPr="00EA28AB" w:rsidRDefault="00DD78BC" w:rsidP="00DD78BC">
      <w:pPr>
        <w:rPr>
          <w:rFonts w:ascii="Arial" w:hAnsi="Arial" w:cs="Arial"/>
          <w:color w:val="C2091D"/>
          <w:sz w:val="24"/>
          <w:szCs w:val="24"/>
        </w:rPr>
      </w:pPr>
    </w:p>
    <w:p w14:paraId="1816056F" w14:textId="77777777" w:rsidR="00DD78BC" w:rsidRDefault="00DD78BC" w:rsidP="00DD78BC">
      <w:pPr>
        <w:rPr>
          <w:rFonts w:cstheme="minorHAnsi"/>
          <w:sz w:val="24"/>
          <w:szCs w:val="24"/>
        </w:rPr>
      </w:pPr>
    </w:p>
    <w:p w14:paraId="1FDB3DBB" w14:textId="77777777" w:rsidR="00DD78BC" w:rsidRPr="00C152A3" w:rsidRDefault="00DD78BC" w:rsidP="00DD78BC">
      <w:pPr>
        <w:rPr>
          <w:rFonts w:cstheme="minorHAnsi"/>
          <w:sz w:val="24"/>
          <w:szCs w:val="24"/>
        </w:rPr>
      </w:pPr>
      <w:r w:rsidRPr="00C152A3">
        <w:rPr>
          <w:rFonts w:cstheme="minorHAnsi"/>
          <w:sz w:val="24"/>
          <w:szCs w:val="24"/>
        </w:rPr>
        <w:br w:type="textWrapping" w:clear="all"/>
      </w:r>
    </w:p>
    <w:p w14:paraId="28BFE2A9" w14:textId="4F9931CE" w:rsidR="00D3427D" w:rsidRDefault="00D3427D" w:rsidP="00DD78BC">
      <w:pPr>
        <w:rPr>
          <w:rFonts w:ascii="Calibri" w:eastAsia="Calibri" w:hAnsi="Calibri" w:cs="Calibri"/>
        </w:rPr>
      </w:pPr>
    </w:p>
    <w:sectPr w:rsidR="00D3427D" w:rsidSect="004B24D4">
      <w:headerReference w:type="default" r:id="rId10"/>
      <w:footerReference w:type="default" r:id="rId11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D3433" w14:textId="77777777" w:rsidR="00D828B8" w:rsidRDefault="00D828B8" w:rsidP="00E20515">
      <w:pPr>
        <w:spacing w:after="0" w:line="240" w:lineRule="auto"/>
      </w:pPr>
      <w:r>
        <w:separator/>
      </w:r>
    </w:p>
  </w:endnote>
  <w:endnote w:type="continuationSeparator" w:id="0">
    <w:p w14:paraId="088483E5" w14:textId="77777777" w:rsidR="00D828B8" w:rsidRDefault="00D828B8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7E7B" w14:textId="77777777" w:rsidR="001F1DF5" w:rsidRDefault="001F1DF5" w:rsidP="001F1DF5">
    <w:pPr>
      <w:pStyle w:val="Footer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 xml:space="preserve">Žižkova 708, Příbram II, 261 </w:t>
    </w:r>
    <w:proofErr w:type="gramStart"/>
    <w:r w:rsidR="00F604ED">
      <w:t>01  Příbram</w:t>
    </w:r>
    <w:proofErr w:type="gramEnd"/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705CC" w14:textId="77777777" w:rsidR="00D828B8" w:rsidRDefault="00D828B8" w:rsidP="00E20515">
      <w:pPr>
        <w:spacing w:after="0" w:line="240" w:lineRule="auto"/>
      </w:pPr>
      <w:r>
        <w:separator/>
      </w:r>
    </w:p>
  </w:footnote>
  <w:footnote w:type="continuationSeparator" w:id="0">
    <w:p w14:paraId="5833696D" w14:textId="77777777" w:rsidR="00D828B8" w:rsidRDefault="00D828B8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14" w14:textId="77777777" w:rsidR="004B24D4" w:rsidRDefault="00E04605" w:rsidP="00E04605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15"/>
    <w:rsid w:val="000146A3"/>
    <w:rsid w:val="00020316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CAD"/>
    <w:rsid w:val="000C5E7F"/>
    <w:rsid w:val="000D5106"/>
    <w:rsid w:val="000E22C9"/>
    <w:rsid w:val="000F1853"/>
    <w:rsid w:val="000F7432"/>
    <w:rsid w:val="00102311"/>
    <w:rsid w:val="001043A2"/>
    <w:rsid w:val="00105F6B"/>
    <w:rsid w:val="00111D5F"/>
    <w:rsid w:val="00114D70"/>
    <w:rsid w:val="00136E59"/>
    <w:rsid w:val="00150516"/>
    <w:rsid w:val="001559C1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E6C28"/>
    <w:rsid w:val="001F1DF5"/>
    <w:rsid w:val="00202E26"/>
    <w:rsid w:val="002100A7"/>
    <w:rsid w:val="00222789"/>
    <w:rsid w:val="0022333B"/>
    <w:rsid w:val="00224A6B"/>
    <w:rsid w:val="002305BE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92428"/>
    <w:rsid w:val="00296C04"/>
    <w:rsid w:val="00297BBE"/>
    <w:rsid w:val="002A3FFA"/>
    <w:rsid w:val="002A44D6"/>
    <w:rsid w:val="002B496F"/>
    <w:rsid w:val="002D00AD"/>
    <w:rsid w:val="002D4A5E"/>
    <w:rsid w:val="002D58B3"/>
    <w:rsid w:val="002F26E7"/>
    <w:rsid w:val="002F4D28"/>
    <w:rsid w:val="002F707F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91D8C"/>
    <w:rsid w:val="003954AD"/>
    <w:rsid w:val="003959E4"/>
    <w:rsid w:val="003A317A"/>
    <w:rsid w:val="003B4B19"/>
    <w:rsid w:val="003C7C91"/>
    <w:rsid w:val="003D48B5"/>
    <w:rsid w:val="003D617E"/>
    <w:rsid w:val="003E323F"/>
    <w:rsid w:val="003F307A"/>
    <w:rsid w:val="003F42C7"/>
    <w:rsid w:val="004044BA"/>
    <w:rsid w:val="004256D5"/>
    <w:rsid w:val="00434DCB"/>
    <w:rsid w:val="0044093D"/>
    <w:rsid w:val="00441A3D"/>
    <w:rsid w:val="00455336"/>
    <w:rsid w:val="0045653A"/>
    <w:rsid w:val="00460D4D"/>
    <w:rsid w:val="00464F66"/>
    <w:rsid w:val="00465A06"/>
    <w:rsid w:val="004812AC"/>
    <w:rsid w:val="004817A1"/>
    <w:rsid w:val="00482F09"/>
    <w:rsid w:val="00483BD2"/>
    <w:rsid w:val="004908EF"/>
    <w:rsid w:val="004A076E"/>
    <w:rsid w:val="004A5064"/>
    <w:rsid w:val="004A7E31"/>
    <w:rsid w:val="004B24D4"/>
    <w:rsid w:val="004B4470"/>
    <w:rsid w:val="004B7D14"/>
    <w:rsid w:val="004D1ACF"/>
    <w:rsid w:val="004D427D"/>
    <w:rsid w:val="004E1A98"/>
    <w:rsid w:val="004E36EE"/>
    <w:rsid w:val="004E44AD"/>
    <w:rsid w:val="004F752C"/>
    <w:rsid w:val="004F7ACC"/>
    <w:rsid w:val="0050354A"/>
    <w:rsid w:val="00503C44"/>
    <w:rsid w:val="005042CA"/>
    <w:rsid w:val="00510297"/>
    <w:rsid w:val="0051128D"/>
    <w:rsid w:val="005210F7"/>
    <w:rsid w:val="005244A5"/>
    <w:rsid w:val="00537A56"/>
    <w:rsid w:val="00562514"/>
    <w:rsid w:val="005637B2"/>
    <w:rsid w:val="005768CB"/>
    <w:rsid w:val="0057705E"/>
    <w:rsid w:val="00582321"/>
    <w:rsid w:val="005829D0"/>
    <w:rsid w:val="00595354"/>
    <w:rsid w:val="005A0C8D"/>
    <w:rsid w:val="005A1CFA"/>
    <w:rsid w:val="005A7D06"/>
    <w:rsid w:val="005B5A23"/>
    <w:rsid w:val="005D0520"/>
    <w:rsid w:val="005E7D2B"/>
    <w:rsid w:val="005F06FD"/>
    <w:rsid w:val="00604A1C"/>
    <w:rsid w:val="006076EC"/>
    <w:rsid w:val="00611E49"/>
    <w:rsid w:val="00614438"/>
    <w:rsid w:val="00615008"/>
    <w:rsid w:val="006318EC"/>
    <w:rsid w:val="00633B98"/>
    <w:rsid w:val="00640076"/>
    <w:rsid w:val="00643265"/>
    <w:rsid w:val="00644DDC"/>
    <w:rsid w:val="006458AF"/>
    <w:rsid w:val="00655F59"/>
    <w:rsid w:val="00671277"/>
    <w:rsid w:val="00672AD1"/>
    <w:rsid w:val="00677DD0"/>
    <w:rsid w:val="00680C1E"/>
    <w:rsid w:val="00686FD6"/>
    <w:rsid w:val="00692E92"/>
    <w:rsid w:val="006A5331"/>
    <w:rsid w:val="006A5C3D"/>
    <w:rsid w:val="006A6FD3"/>
    <w:rsid w:val="006A7E89"/>
    <w:rsid w:val="006B2A28"/>
    <w:rsid w:val="006C04A4"/>
    <w:rsid w:val="006C3D1E"/>
    <w:rsid w:val="006C57FF"/>
    <w:rsid w:val="006D4585"/>
    <w:rsid w:val="006D6856"/>
    <w:rsid w:val="006E6B9B"/>
    <w:rsid w:val="006E759F"/>
    <w:rsid w:val="006F1C36"/>
    <w:rsid w:val="006F4AFB"/>
    <w:rsid w:val="006F4BC1"/>
    <w:rsid w:val="00700E10"/>
    <w:rsid w:val="007148EB"/>
    <w:rsid w:val="00720F90"/>
    <w:rsid w:val="00721276"/>
    <w:rsid w:val="00721F00"/>
    <w:rsid w:val="00721FC4"/>
    <w:rsid w:val="00727F74"/>
    <w:rsid w:val="00730E92"/>
    <w:rsid w:val="00732330"/>
    <w:rsid w:val="00737981"/>
    <w:rsid w:val="00743E2A"/>
    <w:rsid w:val="00746FD1"/>
    <w:rsid w:val="0074767D"/>
    <w:rsid w:val="007524A6"/>
    <w:rsid w:val="00754E44"/>
    <w:rsid w:val="00756F44"/>
    <w:rsid w:val="007614C0"/>
    <w:rsid w:val="0077033C"/>
    <w:rsid w:val="00781B39"/>
    <w:rsid w:val="0078445D"/>
    <w:rsid w:val="00796264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998"/>
    <w:rsid w:val="00806EA7"/>
    <w:rsid w:val="0083338F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80B1B"/>
    <w:rsid w:val="00880FA3"/>
    <w:rsid w:val="008A619F"/>
    <w:rsid w:val="008A7371"/>
    <w:rsid w:val="008B1589"/>
    <w:rsid w:val="008B3DC5"/>
    <w:rsid w:val="008B7C65"/>
    <w:rsid w:val="008C166D"/>
    <w:rsid w:val="008D6105"/>
    <w:rsid w:val="008E1805"/>
    <w:rsid w:val="008E1AA8"/>
    <w:rsid w:val="008E494C"/>
    <w:rsid w:val="008E4F5B"/>
    <w:rsid w:val="008E7FE9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5797"/>
    <w:rsid w:val="00952651"/>
    <w:rsid w:val="00966B84"/>
    <w:rsid w:val="00966D92"/>
    <w:rsid w:val="00970B08"/>
    <w:rsid w:val="00974711"/>
    <w:rsid w:val="0098506E"/>
    <w:rsid w:val="00994FAB"/>
    <w:rsid w:val="009966F9"/>
    <w:rsid w:val="009A53A1"/>
    <w:rsid w:val="009A5AAE"/>
    <w:rsid w:val="009B098C"/>
    <w:rsid w:val="009B30E4"/>
    <w:rsid w:val="009C2C19"/>
    <w:rsid w:val="009C2F51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41294"/>
    <w:rsid w:val="00A56364"/>
    <w:rsid w:val="00A665A6"/>
    <w:rsid w:val="00A9072A"/>
    <w:rsid w:val="00A95539"/>
    <w:rsid w:val="00AA7DCE"/>
    <w:rsid w:val="00AB3233"/>
    <w:rsid w:val="00AD1816"/>
    <w:rsid w:val="00AF3B3F"/>
    <w:rsid w:val="00AF3CBF"/>
    <w:rsid w:val="00AF654B"/>
    <w:rsid w:val="00B02068"/>
    <w:rsid w:val="00B03AAC"/>
    <w:rsid w:val="00B03B74"/>
    <w:rsid w:val="00B0478D"/>
    <w:rsid w:val="00B04EC6"/>
    <w:rsid w:val="00B06DD9"/>
    <w:rsid w:val="00B07C3D"/>
    <w:rsid w:val="00B201B4"/>
    <w:rsid w:val="00B24D4D"/>
    <w:rsid w:val="00B33F0E"/>
    <w:rsid w:val="00B44F21"/>
    <w:rsid w:val="00B45445"/>
    <w:rsid w:val="00B52078"/>
    <w:rsid w:val="00B567A7"/>
    <w:rsid w:val="00B61141"/>
    <w:rsid w:val="00B63139"/>
    <w:rsid w:val="00B66449"/>
    <w:rsid w:val="00B665EA"/>
    <w:rsid w:val="00B71901"/>
    <w:rsid w:val="00B75B34"/>
    <w:rsid w:val="00B75F07"/>
    <w:rsid w:val="00B86321"/>
    <w:rsid w:val="00B87E5E"/>
    <w:rsid w:val="00B940BD"/>
    <w:rsid w:val="00B94BBB"/>
    <w:rsid w:val="00B96A43"/>
    <w:rsid w:val="00BA1E94"/>
    <w:rsid w:val="00BC4565"/>
    <w:rsid w:val="00BD46B1"/>
    <w:rsid w:val="00BD7924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7642"/>
    <w:rsid w:val="00C774D6"/>
    <w:rsid w:val="00C96362"/>
    <w:rsid w:val="00CA602A"/>
    <w:rsid w:val="00CB1A70"/>
    <w:rsid w:val="00CB4476"/>
    <w:rsid w:val="00CC065C"/>
    <w:rsid w:val="00CC3D9D"/>
    <w:rsid w:val="00CE0F6D"/>
    <w:rsid w:val="00CE4455"/>
    <w:rsid w:val="00D05A40"/>
    <w:rsid w:val="00D06410"/>
    <w:rsid w:val="00D174C8"/>
    <w:rsid w:val="00D3117F"/>
    <w:rsid w:val="00D3427D"/>
    <w:rsid w:val="00D362E3"/>
    <w:rsid w:val="00D41A5E"/>
    <w:rsid w:val="00D55246"/>
    <w:rsid w:val="00D673D7"/>
    <w:rsid w:val="00D828B8"/>
    <w:rsid w:val="00D92489"/>
    <w:rsid w:val="00D927F3"/>
    <w:rsid w:val="00D96241"/>
    <w:rsid w:val="00DA1B43"/>
    <w:rsid w:val="00DC7EBF"/>
    <w:rsid w:val="00DD7786"/>
    <w:rsid w:val="00DD78BC"/>
    <w:rsid w:val="00DE06B3"/>
    <w:rsid w:val="00DE070B"/>
    <w:rsid w:val="00DE3604"/>
    <w:rsid w:val="00DE76D0"/>
    <w:rsid w:val="00E024C5"/>
    <w:rsid w:val="00E04605"/>
    <w:rsid w:val="00E20515"/>
    <w:rsid w:val="00E212B1"/>
    <w:rsid w:val="00E244AD"/>
    <w:rsid w:val="00E25FD3"/>
    <w:rsid w:val="00E26B4C"/>
    <w:rsid w:val="00E354C4"/>
    <w:rsid w:val="00E35983"/>
    <w:rsid w:val="00E374B0"/>
    <w:rsid w:val="00E43787"/>
    <w:rsid w:val="00E52258"/>
    <w:rsid w:val="00E61879"/>
    <w:rsid w:val="00E61952"/>
    <w:rsid w:val="00E6792E"/>
    <w:rsid w:val="00E816B8"/>
    <w:rsid w:val="00E81A9B"/>
    <w:rsid w:val="00E8391D"/>
    <w:rsid w:val="00E8454E"/>
    <w:rsid w:val="00E8512F"/>
    <w:rsid w:val="00E95BF0"/>
    <w:rsid w:val="00EA0A7B"/>
    <w:rsid w:val="00EA1ADD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F14E2"/>
    <w:rsid w:val="00F054E9"/>
    <w:rsid w:val="00F168D7"/>
    <w:rsid w:val="00F40F2A"/>
    <w:rsid w:val="00F4462E"/>
    <w:rsid w:val="00F466AD"/>
    <w:rsid w:val="00F550D8"/>
    <w:rsid w:val="00F5638A"/>
    <w:rsid w:val="00F57952"/>
    <w:rsid w:val="00F604ED"/>
    <w:rsid w:val="00F64680"/>
    <w:rsid w:val="00F744FA"/>
    <w:rsid w:val="00F751CC"/>
    <w:rsid w:val="00FA15A2"/>
    <w:rsid w:val="00FA51DF"/>
    <w:rsid w:val="00FC4573"/>
    <w:rsid w:val="00FC5B75"/>
    <w:rsid w:val="00FD56BD"/>
    <w:rsid w:val="00FD5B1D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15"/>
    <w:rPr>
      <w:rFonts w:eastAsiaTheme="minorEastAsia"/>
      <w:lang w:eastAsia="cs-CZ"/>
    </w:rPr>
  </w:style>
  <w:style w:type="paragraph" w:styleId="Heading1">
    <w:name w:val="heading 1"/>
    <w:basedOn w:val="Normal"/>
    <w:link w:val="Heading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5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515"/>
    <w:rPr>
      <w:rFonts w:eastAsiaTheme="minorEastAsia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515"/>
    <w:rPr>
      <w:rFonts w:eastAsiaTheme="minorEastAsia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lainText">
    <w:name w:val="Plain Text"/>
    <w:basedOn w:val="Normal"/>
    <w:link w:val="PlainTextChar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582321"/>
  </w:style>
  <w:style w:type="character" w:styleId="Hyperlink">
    <w:name w:val="Hyperlink"/>
    <w:basedOn w:val="DefaultParagraphFont"/>
    <w:uiPriority w:val="99"/>
    <w:unhideWhenUsed/>
    <w:rsid w:val="00582321"/>
    <w:rPr>
      <w:color w:val="0000FF"/>
      <w:u w:val="single"/>
    </w:rPr>
  </w:style>
  <w:style w:type="paragraph" w:styleId="NormalWeb">
    <w:name w:val="Normal (Web)"/>
    <w:basedOn w:val="Normal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al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68D7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DD78BC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fad.cz/52-rocnik-progra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fad.cz/vstupenk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Radmila Svobodova - Network</cp:lastModifiedBy>
  <cp:revision>2</cp:revision>
  <cp:lastPrinted>2020-10-16T09:45:00Z</cp:lastPrinted>
  <dcterms:created xsi:type="dcterms:W3CDTF">2021-06-01T09:13:00Z</dcterms:created>
  <dcterms:modified xsi:type="dcterms:W3CDTF">2021-06-01T09:13:00Z</dcterms:modified>
</cp:coreProperties>
</file>