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E615" w14:textId="701E62A4" w:rsidR="006A7E89" w:rsidRDefault="006A7E89" w:rsidP="00B45445"/>
    <w:p w14:paraId="58BB2024" w14:textId="1DCCFAF1" w:rsidR="00F969A2" w:rsidRDefault="00F969A2" w:rsidP="00B45445"/>
    <w:p w14:paraId="5BC3BEAC" w14:textId="588A4FF9" w:rsidR="00F969A2" w:rsidRDefault="00F969A2" w:rsidP="00B45445">
      <w:r w:rsidRPr="00F969A2">
        <w:rPr>
          <w:b/>
          <w:bCs/>
          <w:sz w:val="32"/>
          <w:szCs w:val="32"/>
        </w:rPr>
        <w:t>TISKOVÁ ZPRÁVA</w:t>
      </w:r>
      <w:r w:rsidRPr="00F969A2">
        <w:rPr>
          <w:b/>
          <w:bCs/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Příbram </w:t>
      </w:r>
      <w:r>
        <w:rPr>
          <w:lang w:val="en-US"/>
        </w:rPr>
        <w:t xml:space="preserve">| </w:t>
      </w:r>
      <w:r>
        <w:t>3. 5 2021</w:t>
      </w:r>
    </w:p>
    <w:p w14:paraId="4D2AFBB7" w14:textId="050789C7" w:rsidR="00F969A2" w:rsidRDefault="00F969A2" w:rsidP="00B45445"/>
    <w:p w14:paraId="05922069" w14:textId="77777777" w:rsidR="00F969A2" w:rsidRPr="00F969A2" w:rsidRDefault="00F969A2" w:rsidP="00F969A2">
      <w:pPr>
        <w:rPr>
          <w:rFonts w:ascii="Calibri" w:eastAsia="Calibri" w:hAnsi="Calibri" w:cs="Calibri"/>
          <w:b/>
          <w:color w:val="1F497D" w:themeColor="text2"/>
          <w:sz w:val="28"/>
        </w:rPr>
      </w:pPr>
      <w:r w:rsidRPr="00F969A2">
        <w:rPr>
          <w:rFonts w:ascii="Calibri" w:eastAsia="Calibri" w:hAnsi="Calibri" w:cs="Calibri"/>
          <w:b/>
          <w:color w:val="1F497D" w:themeColor="text2"/>
          <w:sz w:val="28"/>
        </w:rPr>
        <w:t>52. Hudební festival A. Dvořáka Příbram – turbulentní ročník změn, přesunů a stále živé naděje</w:t>
      </w:r>
    </w:p>
    <w:p w14:paraId="51F21D8E" w14:textId="77777777" w:rsidR="00F969A2" w:rsidRPr="00BD5C6A" w:rsidRDefault="00F969A2" w:rsidP="00F969A2">
      <w:pPr>
        <w:rPr>
          <w:rFonts w:ascii="Calibri" w:eastAsia="Calibri" w:hAnsi="Calibri" w:cs="Calibri"/>
          <w:b/>
        </w:rPr>
      </w:pPr>
      <w:r w:rsidRPr="00BD5C6A">
        <w:rPr>
          <w:rFonts w:ascii="Calibri" w:eastAsia="Calibri" w:hAnsi="Calibri" w:cs="Calibri"/>
          <w:b/>
        </w:rPr>
        <w:t xml:space="preserve">Původní termín z loňska přesunutého 52. ročníku tradičního svátku klasické hudby v milovaném regionu Antonína Dvořáka byl navzdory víře a odhodlání pořadatelů znovu odložen. V důsledku přetrvávajících opatření v souvislosti s pandemií COVID-19 byla zahájena řada jednání o náhradních termínech koncertů ve snaze odehrát maximum plánovaných vystoupení </w:t>
      </w:r>
      <w:r>
        <w:rPr>
          <w:rFonts w:ascii="Calibri" w:eastAsia="Calibri" w:hAnsi="Calibri" w:cs="Calibri"/>
          <w:b/>
        </w:rPr>
        <w:t xml:space="preserve">ještě </w:t>
      </w:r>
      <w:r w:rsidRPr="00BD5C6A">
        <w:rPr>
          <w:rFonts w:ascii="Calibri" w:eastAsia="Calibri" w:hAnsi="Calibri" w:cs="Calibri"/>
          <w:b/>
        </w:rPr>
        <w:t>v letošním roce.</w:t>
      </w:r>
    </w:p>
    <w:p w14:paraId="5064C061" w14:textId="77777777" w:rsidR="00F969A2" w:rsidRPr="00BD5C6A" w:rsidRDefault="00F969A2" w:rsidP="00F969A2">
      <w:pPr>
        <w:rPr>
          <w:rFonts w:ascii="Calibri" w:eastAsia="Calibri" w:hAnsi="Calibri" w:cs="Calibri"/>
        </w:rPr>
      </w:pPr>
      <w:r w:rsidRPr="00BD5C6A">
        <w:rPr>
          <w:rFonts w:ascii="Calibri" w:eastAsia="Calibri" w:hAnsi="Calibri" w:cs="Calibri"/>
        </w:rPr>
        <w:t xml:space="preserve">O nových termínech se příznivci příbramského festivalu dozvídají postupně z internetových stránek i facebookového profilu. Každý, kdo navštíví </w:t>
      </w:r>
      <w:hyperlink r:id="rId8">
        <w:r w:rsidRPr="00BD5C6A">
          <w:rPr>
            <w:rFonts w:ascii="Calibri" w:eastAsia="Calibri" w:hAnsi="Calibri" w:cs="Calibri"/>
            <w:color w:val="0000FF"/>
            <w:u w:val="single"/>
          </w:rPr>
          <w:t>www.facebook.com/hfad</w:t>
        </w:r>
      </w:hyperlink>
      <w:r w:rsidRPr="00BD5C6A">
        <w:rPr>
          <w:rFonts w:ascii="Calibri" w:eastAsia="Calibri" w:hAnsi="Calibri" w:cs="Calibri"/>
        </w:rPr>
        <w:t xml:space="preserve"> nebo </w:t>
      </w:r>
      <w:hyperlink r:id="rId9">
        <w:r w:rsidRPr="00BD5C6A">
          <w:rPr>
            <w:rFonts w:ascii="Calibri" w:eastAsia="Calibri" w:hAnsi="Calibri" w:cs="Calibri"/>
            <w:color w:val="0000FF"/>
            <w:u w:val="single"/>
          </w:rPr>
          <w:t>www.hfad.cz</w:t>
        </w:r>
      </w:hyperlink>
      <w:r w:rsidRPr="00BD5C6A">
        <w:rPr>
          <w:rFonts w:ascii="Calibri" w:eastAsia="Calibri" w:hAnsi="Calibri" w:cs="Calibri"/>
        </w:rPr>
        <w:t xml:space="preserve">, se může přesvědčit, že pro velkou část plánovaných koncertů 52. ročníku se již podařilo najít nové termíny. </w:t>
      </w:r>
      <w:r w:rsidRPr="00BD5C6A">
        <w:rPr>
          <w:rFonts w:ascii="Calibri" w:eastAsia="Calibri" w:hAnsi="Calibri" w:cs="Calibri"/>
          <w:i/>
        </w:rPr>
        <w:t>"V následujících dnech budeme informovat o přesunech dalších koncertů na letní a podzimní termíny, případně dle dohody s jednotlivými ansámbly zvážíme možnost realizace koncertu formou open air. Koncerty plánované jako open air (Skety 29. 5. 2021 a Opereta gala 5. 6. 2021) ponecháváme prozatím v jejich původních termínech a budeme doufat, že do konce května nastane situace, která nám umožní jejich realizaci,"</w:t>
      </w:r>
      <w:r w:rsidRPr="00BD5C6A">
        <w:rPr>
          <w:rFonts w:ascii="Calibri" w:eastAsia="Calibri" w:hAnsi="Calibri" w:cs="Calibri"/>
        </w:rPr>
        <w:t xml:space="preserve"> upřesňuje ředitelka festivalu Albína </w:t>
      </w:r>
      <w:proofErr w:type="spellStart"/>
      <w:r w:rsidRPr="00BD5C6A">
        <w:rPr>
          <w:rFonts w:ascii="Calibri" w:eastAsia="Calibri" w:hAnsi="Calibri" w:cs="Calibri"/>
        </w:rPr>
        <w:t>Dědičík</w:t>
      </w:r>
      <w:proofErr w:type="spellEnd"/>
      <w:r w:rsidRPr="00BD5C6A">
        <w:rPr>
          <w:rFonts w:ascii="Calibri" w:eastAsia="Calibri" w:hAnsi="Calibri" w:cs="Calibri"/>
        </w:rPr>
        <w:t xml:space="preserve"> Houšková.</w:t>
      </w:r>
    </w:p>
    <w:p w14:paraId="44352361" w14:textId="77777777" w:rsidR="00F969A2" w:rsidRPr="00BD5C6A" w:rsidRDefault="00F969A2" w:rsidP="00F969A2">
      <w:pPr>
        <w:rPr>
          <w:rFonts w:ascii="Calibri" w:eastAsia="Calibri" w:hAnsi="Calibri" w:cs="Calibri"/>
        </w:rPr>
      </w:pPr>
      <w:r w:rsidRPr="00BD5C6A">
        <w:rPr>
          <w:rFonts w:ascii="Calibri" w:eastAsia="Calibri" w:hAnsi="Calibri" w:cs="Calibri"/>
        </w:rPr>
        <w:t xml:space="preserve">I v tomto nepříliš šťastném období se přece jen objevují i pozitivní zprávy. Velkým povzbuzením je fakt, že se podařilo s úspěchem realizovat několik doprovodných akcí. </w:t>
      </w:r>
      <w:r w:rsidRPr="00BD5C6A">
        <w:rPr>
          <w:rFonts w:ascii="Calibri" w:eastAsia="Calibri" w:hAnsi="Calibri" w:cs="Calibri"/>
          <w:i/>
        </w:rPr>
        <w:t xml:space="preserve">"Máme velkou radost, že se do putování </w:t>
      </w:r>
      <w:r w:rsidRPr="00BD5C6A">
        <w:rPr>
          <w:rFonts w:ascii="Calibri" w:eastAsia="Calibri" w:hAnsi="Calibri" w:cs="Calibri"/>
          <w:b/>
          <w:i/>
        </w:rPr>
        <w:t xml:space="preserve">Po stopách Antonína Dvořáka </w:t>
      </w:r>
      <w:r w:rsidRPr="00BD5C6A">
        <w:rPr>
          <w:rFonts w:ascii="Calibri" w:eastAsia="Calibri" w:hAnsi="Calibri" w:cs="Calibri"/>
          <w:i/>
        </w:rPr>
        <w:t xml:space="preserve">přihlásilo nečekané množství účastníků, a to zdaleka nejen dětí z 1. stupně ZŠ, pro které byla tato akce primárně připravena, ale také rodin s dětmi či seniorů. V současné době již také přicházejí na adresu pořadatele festivalu obrázky dětí, účastnících se 5. ročníku výtvarné soutěže. </w:t>
      </w:r>
      <w:r w:rsidRPr="00BD5C6A">
        <w:rPr>
          <w:rFonts w:ascii="Calibri" w:eastAsia="Calibri" w:hAnsi="Calibri" w:cs="Calibri"/>
          <w:b/>
          <w:i/>
        </w:rPr>
        <w:t>Kompoziční soutěž pro skladatele do 40 let</w:t>
      </w:r>
      <w:r w:rsidRPr="00BD5C6A">
        <w:rPr>
          <w:rFonts w:ascii="Calibri" w:eastAsia="Calibri" w:hAnsi="Calibri" w:cs="Calibri"/>
          <w:i/>
        </w:rPr>
        <w:t xml:space="preserve"> byla uzavřena a teď je na porotě v čele s přední českou skladatelkou Sylvií Bodorovou, aby z přihlášených skladeb vybrala vítěznou," </w:t>
      </w:r>
      <w:r w:rsidRPr="00BD5C6A">
        <w:rPr>
          <w:rFonts w:ascii="Calibri" w:eastAsia="Calibri" w:hAnsi="Calibri" w:cs="Calibri"/>
        </w:rPr>
        <w:t>doplňuje Mgr. Houšková.</w:t>
      </w:r>
    </w:p>
    <w:p w14:paraId="459B076C" w14:textId="77777777" w:rsidR="00F969A2" w:rsidRPr="00BD5C6A" w:rsidRDefault="00F969A2" w:rsidP="00F969A2">
      <w:pPr>
        <w:rPr>
          <w:rFonts w:ascii="Calibri" w:eastAsia="Calibri" w:hAnsi="Calibri" w:cs="Calibri"/>
        </w:rPr>
      </w:pPr>
      <w:r w:rsidRPr="00BD5C6A">
        <w:rPr>
          <w:rFonts w:ascii="Calibri" w:eastAsia="Calibri" w:hAnsi="Calibri" w:cs="Calibri"/>
          <w:b/>
        </w:rPr>
        <w:t>Vstupenky na přesunuté koncerty zůstávají v</w:t>
      </w:r>
      <w:r>
        <w:rPr>
          <w:rFonts w:ascii="Calibri" w:eastAsia="Calibri" w:hAnsi="Calibri" w:cs="Calibri"/>
          <w:b/>
        </w:rPr>
        <w:t> </w:t>
      </w:r>
      <w:r w:rsidRPr="00BD5C6A">
        <w:rPr>
          <w:rFonts w:ascii="Calibri" w:eastAsia="Calibri" w:hAnsi="Calibri" w:cs="Calibri"/>
          <w:b/>
        </w:rPr>
        <w:t>platnosti</w:t>
      </w:r>
      <w:r>
        <w:rPr>
          <w:rFonts w:ascii="Calibri" w:eastAsia="Calibri" w:hAnsi="Calibri" w:cs="Calibri"/>
        </w:rPr>
        <w:t>. V</w:t>
      </w:r>
      <w:r w:rsidRPr="00BD5C6A">
        <w:rPr>
          <w:rFonts w:ascii="Calibri" w:eastAsia="Calibri" w:hAnsi="Calibri" w:cs="Calibri"/>
        </w:rPr>
        <w:t xml:space="preserve"> případě, že by nový termín nevyhovoval, bude možné vstupenky vrátit na prodejní místo, případně vstupenky zakoupené on-line stornovat přímo u Ticketportal.cz.  Veškeré informace o vstupenkách najdete zde: </w:t>
      </w:r>
      <w:hyperlink r:id="rId10">
        <w:r w:rsidRPr="00BD5C6A">
          <w:rPr>
            <w:rFonts w:ascii="Calibri" w:eastAsia="Calibri" w:hAnsi="Calibri" w:cs="Calibri"/>
            <w:color w:val="0000FF"/>
            <w:u w:val="single"/>
          </w:rPr>
          <w:t>https://www.hfad.cz/vstupenky/</w:t>
        </w:r>
      </w:hyperlink>
    </w:p>
    <w:p w14:paraId="67788323" w14:textId="77777777" w:rsidR="00F969A2" w:rsidRPr="00BD5C6A" w:rsidRDefault="00F969A2" w:rsidP="00F969A2">
      <w:pPr>
        <w:rPr>
          <w:rFonts w:ascii="Calibri" w:eastAsia="Calibri" w:hAnsi="Calibri" w:cs="Calibri"/>
        </w:rPr>
      </w:pPr>
      <w:r w:rsidRPr="00BD5C6A">
        <w:rPr>
          <w:rFonts w:ascii="Calibri" w:eastAsia="Calibri" w:hAnsi="Calibri" w:cs="Calibri"/>
          <w:i/>
        </w:rPr>
        <w:t xml:space="preserve">"Děkujeme za přízeň, kterou nám projevujete, a pevně věříme, že se letos přece jen potkáme při živé kultuře a užijeme si společně fantastická vystoupení na počest Mistra Antonína Dvořáka. My pro to </w:t>
      </w:r>
      <w:r>
        <w:rPr>
          <w:rFonts w:ascii="Calibri" w:eastAsia="Calibri" w:hAnsi="Calibri" w:cs="Calibri"/>
          <w:i/>
        </w:rPr>
        <w:t xml:space="preserve">i nadále </w:t>
      </w:r>
      <w:r w:rsidRPr="00BD5C6A">
        <w:rPr>
          <w:rFonts w:ascii="Calibri" w:eastAsia="Calibri" w:hAnsi="Calibri" w:cs="Calibri"/>
          <w:i/>
        </w:rPr>
        <w:t xml:space="preserve">budeme dělat maximum," </w:t>
      </w:r>
      <w:r w:rsidRPr="00BD5C6A">
        <w:rPr>
          <w:rFonts w:ascii="Calibri" w:eastAsia="Calibri" w:hAnsi="Calibri" w:cs="Calibri"/>
        </w:rPr>
        <w:t xml:space="preserve">ujišťuje příznivce klasické hudby a fanoušky Hudebního festivalu A. Dvořáka Příbram Albína </w:t>
      </w:r>
      <w:proofErr w:type="spellStart"/>
      <w:r w:rsidRPr="00BD5C6A">
        <w:rPr>
          <w:rFonts w:ascii="Calibri" w:eastAsia="Calibri" w:hAnsi="Calibri" w:cs="Calibri"/>
        </w:rPr>
        <w:t>Dědičík</w:t>
      </w:r>
      <w:proofErr w:type="spellEnd"/>
      <w:r w:rsidRPr="00BD5C6A">
        <w:rPr>
          <w:rFonts w:ascii="Calibri" w:eastAsia="Calibri" w:hAnsi="Calibri" w:cs="Calibri"/>
        </w:rPr>
        <w:t xml:space="preserve"> Houšková.</w:t>
      </w:r>
    </w:p>
    <w:p w14:paraId="0D3D5929" w14:textId="6AE2F84E" w:rsidR="00F969A2" w:rsidRPr="00F969A2" w:rsidRDefault="00F969A2" w:rsidP="00B45445">
      <w:r w:rsidRPr="00BD5C6A">
        <w:rPr>
          <w:rFonts w:ascii="Calibri" w:eastAsia="Calibri" w:hAnsi="Calibri" w:cs="Calibri"/>
        </w:rPr>
        <w:lastRenderedPageBreak/>
        <w:t> </w:t>
      </w:r>
    </w:p>
    <w:sectPr w:rsidR="00F969A2" w:rsidRPr="00F969A2" w:rsidSect="004B24D4">
      <w:headerReference w:type="default" r:id="rId11"/>
      <w:footerReference w:type="default" r:id="rId12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E78D9" w14:textId="77777777" w:rsidR="005E7110" w:rsidRDefault="005E7110" w:rsidP="00E20515">
      <w:pPr>
        <w:spacing w:after="0" w:line="240" w:lineRule="auto"/>
      </w:pPr>
      <w:r>
        <w:separator/>
      </w:r>
    </w:p>
  </w:endnote>
  <w:endnote w:type="continuationSeparator" w:id="0">
    <w:p w14:paraId="4D045346" w14:textId="77777777" w:rsidR="005E7110" w:rsidRDefault="005E7110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B1FEF" w14:textId="77777777" w:rsidR="005E7110" w:rsidRDefault="005E7110" w:rsidP="00E20515">
      <w:pPr>
        <w:spacing w:after="0" w:line="240" w:lineRule="auto"/>
      </w:pPr>
      <w:r>
        <w:separator/>
      </w:r>
    </w:p>
  </w:footnote>
  <w:footnote w:type="continuationSeparator" w:id="0">
    <w:p w14:paraId="550CDEBD" w14:textId="77777777" w:rsidR="005E7110" w:rsidRDefault="005E7110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11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6856"/>
    <w:rsid w:val="006E6B9B"/>
    <w:rsid w:val="006E759F"/>
    <w:rsid w:val="006F1C36"/>
    <w:rsid w:val="006F4AFB"/>
    <w:rsid w:val="006F4BC1"/>
    <w:rsid w:val="00700E10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62E3"/>
    <w:rsid w:val="00D41A5E"/>
    <w:rsid w:val="00D55246"/>
    <w:rsid w:val="00D673D7"/>
    <w:rsid w:val="00D92489"/>
    <w:rsid w:val="00D927F3"/>
    <w:rsid w:val="00D96241"/>
    <w:rsid w:val="00DA1B43"/>
    <w:rsid w:val="00DC7EBF"/>
    <w:rsid w:val="00DD7786"/>
    <w:rsid w:val="00DE06B3"/>
    <w:rsid w:val="00DE070B"/>
    <w:rsid w:val="00DE3604"/>
    <w:rsid w:val="00DE76D0"/>
    <w:rsid w:val="00E024C5"/>
    <w:rsid w:val="00E04605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969A2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hfa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hfad.cz/vstupenk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fad.cz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2</cp:revision>
  <cp:lastPrinted>2020-10-16T09:45:00Z</cp:lastPrinted>
  <dcterms:created xsi:type="dcterms:W3CDTF">2021-05-02T14:49:00Z</dcterms:created>
  <dcterms:modified xsi:type="dcterms:W3CDTF">2021-05-02T14:49:00Z</dcterms:modified>
</cp:coreProperties>
</file>