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A2EE6" w14:textId="77777777" w:rsidR="00DB2E79" w:rsidRDefault="00DB2E79" w:rsidP="00DB2E79">
      <w:pPr>
        <w:rPr>
          <w:rFonts w:ascii="Calibri" w:eastAsia="Calibri" w:hAnsi="Calibri" w:cs="Calibri"/>
          <w:b/>
          <w:sz w:val="28"/>
        </w:rPr>
      </w:pPr>
    </w:p>
    <w:p w14:paraId="03F1417D" w14:textId="7B191FE9" w:rsidR="00DB2E79" w:rsidRDefault="00DB2E79" w:rsidP="00DB2E79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TISKOVÁ ZPRÁVA</w:t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sz w:val="24"/>
        </w:rPr>
        <w:t>Příbram | 4. 3. 2021</w:t>
      </w:r>
    </w:p>
    <w:p w14:paraId="596A15DA" w14:textId="77777777" w:rsidR="00DB2E79" w:rsidRDefault="00DB2E79" w:rsidP="00DB2E79">
      <w:pPr>
        <w:spacing w:after="0"/>
        <w:rPr>
          <w:rFonts w:ascii="Calibri" w:eastAsia="Calibri" w:hAnsi="Calibri" w:cs="Calibri"/>
          <w:color w:val="222222"/>
          <w:sz w:val="19"/>
          <w:shd w:val="clear" w:color="auto" w:fill="FFFFFF"/>
        </w:rPr>
      </w:pPr>
    </w:p>
    <w:p w14:paraId="55D523EF" w14:textId="77777777" w:rsidR="00DB2E79" w:rsidRDefault="00DB2E79" w:rsidP="00DB2E79">
      <w:pPr>
        <w:spacing w:after="0" w:line="240" w:lineRule="auto"/>
        <w:rPr>
          <w:rFonts w:ascii="Calibri" w:eastAsia="Calibri" w:hAnsi="Calibri" w:cs="Calibri"/>
          <w:b/>
          <w:color w:val="2F5496"/>
          <w:sz w:val="28"/>
        </w:rPr>
      </w:pPr>
    </w:p>
    <w:p w14:paraId="6CD07C8F" w14:textId="77777777" w:rsidR="00DB2E79" w:rsidRDefault="00DB2E79" w:rsidP="00DB2E79">
      <w:pPr>
        <w:spacing w:after="0" w:line="240" w:lineRule="auto"/>
        <w:rPr>
          <w:rFonts w:ascii="Calibri" w:eastAsia="Calibri" w:hAnsi="Calibri" w:cs="Calibri"/>
          <w:b/>
          <w:color w:val="2F5496"/>
          <w:sz w:val="28"/>
        </w:rPr>
      </w:pPr>
      <w:r>
        <w:rPr>
          <w:rFonts w:ascii="Calibri" w:eastAsia="Calibri" w:hAnsi="Calibri" w:cs="Calibri"/>
          <w:b/>
          <w:color w:val="2F5496"/>
          <w:sz w:val="28"/>
        </w:rPr>
        <w:t>Hudební festival A. Dvořáka Příbram to nevzdává!</w:t>
      </w:r>
    </w:p>
    <w:p w14:paraId="15477A01" w14:textId="77777777" w:rsidR="00DB2E79" w:rsidRDefault="00DB2E79" w:rsidP="00DB2E79">
      <w:pPr>
        <w:spacing w:after="0" w:line="240" w:lineRule="auto"/>
        <w:rPr>
          <w:rFonts w:ascii="Calibri" w:eastAsia="Calibri" w:hAnsi="Calibri" w:cs="Calibri"/>
          <w:b/>
          <w:color w:val="2F5496"/>
          <w:sz w:val="28"/>
        </w:rPr>
      </w:pPr>
    </w:p>
    <w:p w14:paraId="72203C2C" w14:textId="77777777" w:rsidR="00DB2E79" w:rsidRDefault="00DB2E79" w:rsidP="00DB2E7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Navzdory nepříznivé aktuální situaci pokračuje Hudební festival Antonína Dvořáka Příbram v přípravách odloženého 52. ročníku plánovaném na 20. 4. - 8. 6. 2021. Loňský rok nebyl živému umění nakloněn a </w:t>
      </w:r>
      <w:proofErr w:type="gramStart"/>
      <w:r>
        <w:rPr>
          <w:rFonts w:ascii="Calibri" w:eastAsia="Calibri" w:hAnsi="Calibri" w:cs="Calibri"/>
          <w:b/>
        </w:rPr>
        <w:t>nezbývá,</w:t>
      </w:r>
      <w:proofErr w:type="gramEnd"/>
      <w:r>
        <w:rPr>
          <w:rFonts w:ascii="Calibri" w:eastAsia="Calibri" w:hAnsi="Calibri" w:cs="Calibri"/>
          <w:b/>
        </w:rPr>
        <w:t xml:space="preserve"> než věřit, že v průběhu letošního roku se karta obrátí a příznivci klasické hudby se opět budou setkávat na koncertech a společně naslouchat krásným tónům.</w:t>
      </w:r>
    </w:p>
    <w:p w14:paraId="59B14C95" w14:textId="77777777" w:rsidR="00DB2E79" w:rsidRDefault="00DB2E79" w:rsidP="00DB2E7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"Jelikož ale dochází v současné době k neustálým změnám v opatřeních v souvislosti s pandemií COVID-19, bude i náš festival letos pravděpodobně procházet řadou úprav a reakcí na momentální situaci. Naší prioritou je ale maximální počet koncertů odehrát – a to i za cenu zajištění alternativních prostor s větší kapacitou pro vytvoření větších rozestupů pro diváky nebo přesunu termínu konání koncertů. Z toho důvodu vás prosíme o pozorné sledování aktuálních informací o jednotlivých koncertech, které budeme zveřejňovat na FB profilu festivalu a na webových stránkách </w:t>
      </w:r>
      <w:hyperlink r:id="rId8">
        <w:r>
          <w:rPr>
            <w:rFonts w:ascii="Calibri" w:eastAsia="Calibri" w:hAnsi="Calibri" w:cs="Calibri"/>
            <w:i/>
            <w:color w:val="0000FF"/>
            <w:u w:val="single"/>
          </w:rPr>
          <w:t>www.hfad.cz</w:t>
        </w:r>
      </w:hyperlink>
      <w:r>
        <w:rPr>
          <w:rFonts w:ascii="Calibri" w:eastAsia="Calibri" w:hAnsi="Calibri" w:cs="Calibri"/>
          <w:i/>
        </w:rPr>
        <w:t xml:space="preserve"> v sekci koncertů a rovněž v aktualitách," </w:t>
      </w:r>
      <w:r>
        <w:rPr>
          <w:rFonts w:ascii="Calibri" w:eastAsia="Calibri" w:hAnsi="Calibri" w:cs="Calibri"/>
        </w:rPr>
        <w:t xml:space="preserve">komentuje aktuální situaci ředitelka festivalu, Mgr. Albína </w:t>
      </w:r>
      <w:proofErr w:type="spellStart"/>
      <w:r>
        <w:rPr>
          <w:rFonts w:ascii="Calibri" w:eastAsia="Calibri" w:hAnsi="Calibri" w:cs="Calibri"/>
        </w:rPr>
        <w:t>Dědičík</w:t>
      </w:r>
      <w:proofErr w:type="spellEnd"/>
      <w:r>
        <w:rPr>
          <w:rFonts w:ascii="Calibri" w:eastAsia="Calibri" w:hAnsi="Calibri" w:cs="Calibri"/>
        </w:rPr>
        <w:t xml:space="preserve"> Houšková.</w:t>
      </w:r>
    </w:p>
    <w:p w14:paraId="01D3DFDA" w14:textId="77777777" w:rsidR="00DB2E79" w:rsidRDefault="00DB2E79" w:rsidP="00DB2E7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</w:rPr>
        <w:t>Předprodej vstupenek</w:t>
      </w:r>
    </w:p>
    <w:p w14:paraId="383F5B01" w14:textId="77777777" w:rsidR="00DB2E79" w:rsidRDefault="00DB2E79" w:rsidP="00DB2E7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Předprodej vstupenek byl zahájen 1. března. Vzhledem k současnému stavu, kdy je naprostá většina prodejních míst uzavřena, prosíme o upřednostnění ZAKOUPENÍ VSTUPENEK ON-LINE.</w:t>
      </w:r>
    </w:p>
    <w:p w14:paraId="719300AA" w14:textId="77777777" w:rsidR="00DB2E79" w:rsidRDefault="00DB2E79" w:rsidP="00DB2E7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 případě, že tuto variantu nemůžete použít, je možné zakoupit vstupenky pouze v INFOCENTRU MĚSTSKÉHO ÚŘADU PŘÍBRAM (Zámeček – Tyršova 106).</w:t>
      </w:r>
    </w:p>
    <w:p w14:paraId="2F8D7FA8" w14:textId="77777777" w:rsidR="00DB2E79" w:rsidRDefault="00DB2E79" w:rsidP="00DB2E7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 dobu uzavření prodejních míst se prodlužuje doba rezervace z 3 dnů na 7 dnů.</w:t>
      </w:r>
    </w:p>
    <w:p w14:paraId="62671A49" w14:textId="77777777" w:rsidR="00DB2E79" w:rsidRDefault="00DB2E79" w:rsidP="00DB2E7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Pokud by došlo k přesunům termínů nebo koncertních míst, vstupenky zůstanou v platnosti. V případě, že nový termín nebo alternativní prostor nebudou vyhovovat, bude možné vstupenky vrátit na prodejní místo, případně vstupenky zakoupené on-line stornovat přímo u Ticketportal.cz. </w:t>
      </w:r>
    </w:p>
    <w:p w14:paraId="28683C96" w14:textId="77777777" w:rsidR="00DB2E79" w:rsidRDefault="00DB2E79" w:rsidP="00DB2E7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Veškeré informace, program festivalu a čerstvé aktuality najdete na webu </w:t>
      </w:r>
      <w:hyperlink r:id="rId9">
        <w:r>
          <w:rPr>
            <w:rFonts w:ascii="Calibri" w:eastAsia="Calibri" w:hAnsi="Calibri" w:cs="Calibri"/>
            <w:b/>
            <w:color w:val="0000FF"/>
            <w:u w:val="single"/>
          </w:rPr>
          <w:t>www.hfad.cz</w:t>
        </w:r>
      </w:hyperlink>
      <w:r>
        <w:rPr>
          <w:rFonts w:ascii="Calibri" w:eastAsia="Calibri" w:hAnsi="Calibri" w:cs="Calibri"/>
          <w:b/>
        </w:rPr>
        <w:t xml:space="preserve"> nebo na facebookovém profilu </w:t>
      </w:r>
      <w:hyperlink r:id="rId10">
        <w:r>
          <w:rPr>
            <w:rFonts w:ascii="Calibri" w:eastAsia="Calibri" w:hAnsi="Calibri" w:cs="Calibri"/>
            <w:b/>
            <w:color w:val="0000FF"/>
            <w:u w:val="single"/>
          </w:rPr>
          <w:t>www.facebook.com/hfad</w:t>
        </w:r>
      </w:hyperlink>
    </w:p>
    <w:p w14:paraId="41E906B5" w14:textId="77777777" w:rsidR="00DB2E79" w:rsidRDefault="00DB2E79" w:rsidP="00DB2E79">
      <w:pPr>
        <w:rPr>
          <w:rFonts w:ascii="Calibri" w:eastAsia="Calibri" w:hAnsi="Calibri" w:cs="Calibri"/>
          <w:b/>
        </w:rPr>
      </w:pPr>
    </w:p>
    <w:p w14:paraId="26D3E615" w14:textId="77777777" w:rsidR="006A7E89" w:rsidRPr="00B45445" w:rsidRDefault="006A7E89" w:rsidP="00B45445"/>
    <w:sectPr w:rsidR="006A7E89" w:rsidRPr="00B45445" w:rsidSect="004B24D4">
      <w:headerReference w:type="default" r:id="rId11"/>
      <w:footerReference w:type="default" r:id="rId12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04A29" w14:textId="77777777" w:rsidR="00890E37" w:rsidRDefault="00890E37" w:rsidP="00E20515">
      <w:pPr>
        <w:spacing w:after="0" w:line="240" w:lineRule="auto"/>
      </w:pPr>
      <w:r>
        <w:separator/>
      </w:r>
    </w:p>
  </w:endnote>
  <w:endnote w:type="continuationSeparator" w:id="0">
    <w:p w14:paraId="39B34100" w14:textId="77777777" w:rsidR="00890E37" w:rsidRDefault="00890E37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B7E7B" w14:textId="77777777" w:rsidR="001F1DF5" w:rsidRDefault="001F1DF5" w:rsidP="001F1DF5">
    <w:pPr>
      <w:pStyle w:val="Footer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 xml:space="preserve">Žižkova 708, Příbram II, 261 </w:t>
    </w:r>
    <w:proofErr w:type="gramStart"/>
    <w:r w:rsidR="00F604ED">
      <w:t>01  Příbram</w:t>
    </w:r>
    <w:proofErr w:type="gramEnd"/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C1C4A" w14:textId="77777777" w:rsidR="00890E37" w:rsidRDefault="00890E37" w:rsidP="00E20515">
      <w:pPr>
        <w:spacing w:after="0" w:line="240" w:lineRule="auto"/>
      </w:pPr>
      <w:r>
        <w:separator/>
      </w:r>
    </w:p>
  </w:footnote>
  <w:footnote w:type="continuationSeparator" w:id="0">
    <w:p w14:paraId="3F24A416" w14:textId="77777777" w:rsidR="00890E37" w:rsidRDefault="00890E37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76B14" w14:textId="77777777" w:rsidR="004B24D4" w:rsidRDefault="00E04605" w:rsidP="00E04605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5C9C5" wp14:editId="023A60D0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A0C1AA" wp14:editId="76324FC7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515"/>
    <w:rsid w:val="000146A3"/>
    <w:rsid w:val="00020316"/>
    <w:rsid w:val="00042368"/>
    <w:rsid w:val="0004622A"/>
    <w:rsid w:val="0005316A"/>
    <w:rsid w:val="00054385"/>
    <w:rsid w:val="00061CF2"/>
    <w:rsid w:val="00062246"/>
    <w:rsid w:val="00070ECF"/>
    <w:rsid w:val="000714EA"/>
    <w:rsid w:val="000830EF"/>
    <w:rsid w:val="00083A76"/>
    <w:rsid w:val="00085EAF"/>
    <w:rsid w:val="000A1B5C"/>
    <w:rsid w:val="000A1C13"/>
    <w:rsid w:val="000B676B"/>
    <w:rsid w:val="000C09F3"/>
    <w:rsid w:val="000C1CAD"/>
    <w:rsid w:val="000C5E7F"/>
    <w:rsid w:val="000D5106"/>
    <w:rsid w:val="000E22C9"/>
    <w:rsid w:val="000F1853"/>
    <w:rsid w:val="000F7432"/>
    <w:rsid w:val="00102311"/>
    <w:rsid w:val="001043A2"/>
    <w:rsid w:val="00105F6B"/>
    <w:rsid w:val="00111D5F"/>
    <w:rsid w:val="00114D70"/>
    <w:rsid w:val="00136E59"/>
    <w:rsid w:val="00150516"/>
    <w:rsid w:val="001559C1"/>
    <w:rsid w:val="00156861"/>
    <w:rsid w:val="00165909"/>
    <w:rsid w:val="0017310C"/>
    <w:rsid w:val="001732B6"/>
    <w:rsid w:val="001852FA"/>
    <w:rsid w:val="00191230"/>
    <w:rsid w:val="00196820"/>
    <w:rsid w:val="001B2B2A"/>
    <w:rsid w:val="001B7CC9"/>
    <w:rsid w:val="001C49CF"/>
    <w:rsid w:val="001C6FA0"/>
    <w:rsid w:val="001D4F77"/>
    <w:rsid w:val="001E6C28"/>
    <w:rsid w:val="001F1DF5"/>
    <w:rsid w:val="00202E26"/>
    <w:rsid w:val="002100A7"/>
    <w:rsid w:val="00222789"/>
    <w:rsid w:val="0022333B"/>
    <w:rsid w:val="00224A6B"/>
    <w:rsid w:val="002305BE"/>
    <w:rsid w:val="00241D15"/>
    <w:rsid w:val="00243F1C"/>
    <w:rsid w:val="00246F80"/>
    <w:rsid w:val="00255569"/>
    <w:rsid w:val="00265EC6"/>
    <w:rsid w:val="002669DF"/>
    <w:rsid w:val="00270176"/>
    <w:rsid w:val="00272308"/>
    <w:rsid w:val="00274720"/>
    <w:rsid w:val="002757EB"/>
    <w:rsid w:val="00292428"/>
    <w:rsid w:val="00296C04"/>
    <w:rsid w:val="00297BBE"/>
    <w:rsid w:val="002A3FFA"/>
    <w:rsid w:val="002A44D6"/>
    <w:rsid w:val="002B496F"/>
    <w:rsid w:val="002D00AD"/>
    <w:rsid w:val="002D4A5E"/>
    <w:rsid w:val="002D58B3"/>
    <w:rsid w:val="002F26E7"/>
    <w:rsid w:val="002F4D28"/>
    <w:rsid w:val="002F707F"/>
    <w:rsid w:val="00304E12"/>
    <w:rsid w:val="003136C0"/>
    <w:rsid w:val="00314B7B"/>
    <w:rsid w:val="00314F7B"/>
    <w:rsid w:val="003356D7"/>
    <w:rsid w:val="003376FA"/>
    <w:rsid w:val="00342616"/>
    <w:rsid w:val="00351872"/>
    <w:rsid w:val="00360FCD"/>
    <w:rsid w:val="00361323"/>
    <w:rsid w:val="00362542"/>
    <w:rsid w:val="00374189"/>
    <w:rsid w:val="00391D8C"/>
    <w:rsid w:val="003954AD"/>
    <w:rsid w:val="003959E4"/>
    <w:rsid w:val="003A317A"/>
    <w:rsid w:val="003B4B19"/>
    <w:rsid w:val="003C7C91"/>
    <w:rsid w:val="003D48B5"/>
    <w:rsid w:val="003D617E"/>
    <w:rsid w:val="003E323F"/>
    <w:rsid w:val="003F307A"/>
    <w:rsid w:val="003F42C7"/>
    <w:rsid w:val="004044BA"/>
    <w:rsid w:val="004256D5"/>
    <w:rsid w:val="00434DCB"/>
    <w:rsid w:val="0044093D"/>
    <w:rsid w:val="00441A3D"/>
    <w:rsid w:val="00455336"/>
    <w:rsid w:val="0045653A"/>
    <w:rsid w:val="00460D4D"/>
    <w:rsid w:val="00464F66"/>
    <w:rsid w:val="00465A06"/>
    <w:rsid w:val="004812AC"/>
    <w:rsid w:val="004817A1"/>
    <w:rsid w:val="00482F09"/>
    <w:rsid w:val="00483BD2"/>
    <w:rsid w:val="004908EF"/>
    <w:rsid w:val="004A076E"/>
    <w:rsid w:val="004A5064"/>
    <w:rsid w:val="004A7E31"/>
    <w:rsid w:val="004B24D4"/>
    <w:rsid w:val="004B4470"/>
    <w:rsid w:val="004B7D14"/>
    <w:rsid w:val="004D1ACF"/>
    <w:rsid w:val="004D427D"/>
    <w:rsid w:val="004E1A98"/>
    <w:rsid w:val="004E36EE"/>
    <w:rsid w:val="004E44AD"/>
    <w:rsid w:val="004F752C"/>
    <w:rsid w:val="004F7ACC"/>
    <w:rsid w:val="0050354A"/>
    <w:rsid w:val="005042CA"/>
    <w:rsid w:val="00510297"/>
    <w:rsid w:val="0051128D"/>
    <w:rsid w:val="005210F7"/>
    <w:rsid w:val="005244A5"/>
    <w:rsid w:val="00537A56"/>
    <w:rsid w:val="00562514"/>
    <w:rsid w:val="005637B2"/>
    <w:rsid w:val="005768CB"/>
    <w:rsid w:val="0057705E"/>
    <w:rsid w:val="00582321"/>
    <w:rsid w:val="005829D0"/>
    <w:rsid w:val="00595354"/>
    <w:rsid w:val="005A0C8D"/>
    <w:rsid w:val="005A1CFA"/>
    <w:rsid w:val="005A7D06"/>
    <w:rsid w:val="005B5A23"/>
    <w:rsid w:val="005D0520"/>
    <w:rsid w:val="005E7D2B"/>
    <w:rsid w:val="005F06FD"/>
    <w:rsid w:val="00604A1C"/>
    <w:rsid w:val="006076EC"/>
    <w:rsid w:val="00611E49"/>
    <w:rsid w:val="00614438"/>
    <w:rsid w:val="00615008"/>
    <w:rsid w:val="006318EC"/>
    <w:rsid w:val="00633B98"/>
    <w:rsid w:val="00640076"/>
    <w:rsid w:val="00643265"/>
    <w:rsid w:val="00644DDC"/>
    <w:rsid w:val="006458AF"/>
    <w:rsid w:val="00655F59"/>
    <w:rsid w:val="00671277"/>
    <w:rsid w:val="00672AD1"/>
    <w:rsid w:val="00677DD0"/>
    <w:rsid w:val="00680C1E"/>
    <w:rsid w:val="00686FD6"/>
    <w:rsid w:val="00692E92"/>
    <w:rsid w:val="006A5331"/>
    <w:rsid w:val="006A5C3D"/>
    <w:rsid w:val="006A6FD3"/>
    <w:rsid w:val="006A7E89"/>
    <w:rsid w:val="006B2A28"/>
    <w:rsid w:val="006C04A4"/>
    <w:rsid w:val="006C3D1E"/>
    <w:rsid w:val="006C57FF"/>
    <w:rsid w:val="006D6856"/>
    <w:rsid w:val="006E6B9B"/>
    <w:rsid w:val="006E759F"/>
    <w:rsid w:val="006F1C36"/>
    <w:rsid w:val="006F4AFB"/>
    <w:rsid w:val="006F4BC1"/>
    <w:rsid w:val="00700E10"/>
    <w:rsid w:val="007148EB"/>
    <w:rsid w:val="00720F90"/>
    <w:rsid w:val="00721276"/>
    <w:rsid w:val="00721F00"/>
    <w:rsid w:val="00721FC4"/>
    <w:rsid w:val="00727F74"/>
    <w:rsid w:val="00730E92"/>
    <w:rsid w:val="00732330"/>
    <w:rsid w:val="00737981"/>
    <w:rsid w:val="00743E2A"/>
    <w:rsid w:val="00746FD1"/>
    <w:rsid w:val="0074767D"/>
    <w:rsid w:val="007524A6"/>
    <w:rsid w:val="00754E44"/>
    <w:rsid w:val="00756F44"/>
    <w:rsid w:val="007614C0"/>
    <w:rsid w:val="0077033C"/>
    <w:rsid w:val="00781B39"/>
    <w:rsid w:val="0078445D"/>
    <w:rsid w:val="00796264"/>
    <w:rsid w:val="007C04D2"/>
    <w:rsid w:val="007C2396"/>
    <w:rsid w:val="007C3FF2"/>
    <w:rsid w:val="007C6E09"/>
    <w:rsid w:val="007D13C4"/>
    <w:rsid w:val="007D4226"/>
    <w:rsid w:val="007D67C2"/>
    <w:rsid w:val="007E0045"/>
    <w:rsid w:val="007E28A9"/>
    <w:rsid w:val="007E5998"/>
    <w:rsid w:val="00806EA7"/>
    <w:rsid w:val="0083338F"/>
    <w:rsid w:val="00843F07"/>
    <w:rsid w:val="008450F6"/>
    <w:rsid w:val="00854FCD"/>
    <w:rsid w:val="00856D92"/>
    <w:rsid w:val="008577D1"/>
    <w:rsid w:val="0086556F"/>
    <w:rsid w:val="008656AE"/>
    <w:rsid w:val="00867939"/>
    <w:rsid w:val="00873507"/>
    <w:rsid w:val="00880B1B"/>
    <w:rsid w:val="00880FA3"/>
    <w:rsid w:val="00890E37"/>
    <w:rsid w:val="008A619F"/>
    <w:rsid w:val="008A7371"/>
    <w:rsid w:val="008B1589"/>
    <w:rsid w:val="008B3DC5"/>
    <w:rsid w:val="008B7C65"/>
    <w:rsid w:val="008C166D"/>
    <w:rsid w:val="008D6105"/>
    <w:rsid w:val="008E1805"/>
    <w:rsid w:val="008E1AA8"/>
    <w:rsid w:val="008E494C"/>
    <w:rsid w:val="008E4F5B"/>
    <w:rsid w:val="008F48FD"/>
    <w:rsid w:val="008F67EC"/>
    <w:rsid w:val="0090006D"/>
    <w:rsid w:val="00904401"/>
    <w:rsid w:val="009152E2"/>
    <w:rsid w:val="00921A89"/>
    <w:rsid w:val="00922B03"/>
    <w:rsid w:val="00923FF7"/>
    <w:rsid w:val="00942632"/>
    <w:rsid w:val="00945797"/>
    <w:rsid w:val="00952651"/>
    <w:rsid w:val="00966B84"/>
    <w:rsid w:val="00966D92"/>
    <w:rsid w:val="00970B08"/>
    <w:rsid w:val="00974711"/>
    <w:rsid w:val="0098506E"/>
    <w:rsid w:val="00994FAB"/>
    <w:rsid w:val="009966F9"/>
    <w:rsid w:val="009A53A1"/>
    <w:rsid w:val="009A5AAE"/>
    <w:rsid w:val="009B098C"/>
    <w:rsid w:val="009B30E4"/>
    <w:rsid w:val="009C2C19"/>
    <w:rsid w:val="009C41F1"/>
    <w:rsid w:val="009D5674"/>
    <w:rsid w:val="009E29C8"/>
    <w:rsid w:val="009E4AD7"/>
    <w:rsid w:val="009F39ED"/>
    <w:rsid w:val="00A119E6"/>
    <w:rsid w:val="00A21D17"/>
    <w:rsid w:val="00A33E02"/>
    <w:rsid w:val="00A34D86"/>
    <w:rsid w:val="00A41294"/>
    <w:rsid w:val="00A56364"/>
    <w:rsid w:val="00A665A6"/>
    <w:rsid w:val="00A9072A"/>
    <w:rsid w:val="00A95539"/>
    <w:rsid w:val="00AA7DCE"/>
    <w:rsid w:val="00AB3233"/>
    <w:rsid w:val="00AD1816"/>
    <w:rsid w:val="00AF3B3F"/>
    <w:rsid w:val="00AF3CBF"/>
    <w:rsid w:val="00AF654B"/>
    <w:rsid w:val="00B02068"/>
    <w:rsid w:val="00B03AAC"/>
    <w:rsid w:val="00B03B74"/>
    <w:rsid w:val="00B0478D"/>
    <w:rsid w:val="00B04EC6"/>
    <w:rsid w:val="00B06DD9"/>
    <w:rsid w:val="00B07C3D"/>
    <w:rsid w:val="00B201B4"/>
    <w:rsid w:val="00B24D4D"/>
    <w:rsid w:val="00B33F0E"/>
    <w:rsid w:val="00B44F21"/>
    <w:rsid w:val="00B45445"/>
    <w:rsid w:val="00B567A7"/>
    <w:rsid w:val="00B61141"/>
    <w:rsid w:val="00B63139"/>
    <w:rsid w:val="00B66449"/>
    <w:rsid w:val="00B665EA"/>
    <w:rsid w:val="00B71901"/>
    <w:rsid w:val="00B75B34"/>
    <w:rsid w:val="00B75F07"/>
    <w:rsid w:val="00B86321"/>
    <w:rsid w:val="00B87E5E"/>
    <w:rsid w:val="00B940BD"/>
    <w:rsid w:val="00B94BBB"/>
    <w:rsid w:val="00BA1E94"/>
    <w:rsid w:val="00BC4565"/>
    <w:rsid w:val="00BD46B1"/>
    <w:rsid w:val="00BD7924"/>
    <w:rsid w:val="00C11840"/>
    <w:rsid w:val="00C11CF8"/>
    <w:rsid w:val="00C1419C"/>
    <w:rsid w:val="00C225FC"/>
    <w:rsid w:val="00C31B33"/>
    <w:rsid w:val="00C34ABA"/>
    <w:rsid w:val="00C36DFA"/>
    <w:rsid w:val="00C455CE"/>
    <w:rsid w:val="00C521FA"/>
    <w:rsid w:val="00C637A9"/>
    <w:rsid w:val="00C63EE2"/>
    <w:rsid w:val="00C67642"/>
    <w:rsid w:val="00C774D6"/>
    <w:rsid w:val="00C96362"/>
    <w:rsid w:val="00CA602A"/>
    <w:rsid w:val="00CB1A70"/>
    <w:rsid w:val="00CB4476"/>
    <w:rsid w:val="00CC065C"/>
    <w:rsid w:val="00CC3D9D"/>
    <w:rsid w:val="00CE0F6D"/>
    <w:rsid w:val="00CE4455"/>
    <w:rsid w:val="00D05A40"/>
    <w:rsid w:val="00D06410"/>
    <w:rsid w:val="00D174C8"/>
    <w:rsid w:val="00D3117F"/>
    <w:rsid w:val="00D362E3"/>
    <w:rsid w:val="00D41A5E"/>
    <w:rsid w:val="00D55246"/>
    <w:rsid w:val="00D673D7"/>
    <w:rsid w:val="00D92489"/>
    <w:rsid w:val="00D927F3"/>
    <w:rsid w:val="00D96241"/>
    <w:rsid w:val="00DA1B43"/>
    <w:rsid w:val="00DB2E79"/>
    <w:rsid w:val="00DC7EBF"/>
    <w:rsid w:val="00DD7786"/>
    <w:rsid w:val="00DE06B3"/>
    <w:rsid w:val="00DE070B"/>
    <w:rsid w:val="00DE3604"/>
    <w:rsid w:val="00DE76D0"/>
    <w:rsid w:val="00E024C5"/>
    <w:rsid w:val="00E04605"/>
    <w:rsid w:val="00E20515"/>
    <w:rsid w:val="00E212B1"/>
    <w:rsid w:val="00E244AD"/>
    <w:rsid w:val="00E25FD3"/>
    <w:rsid w:val="00E26B4C"/>
    <w:rsid w:val="00E35983"/>
    <w:rsid w:val="00E374B0"/>
    <w:rsid w:val="00E43787"/>
    <w:rsid w:val="00E52258"/>
    <w:rsid w:val="00E61879"/>
    <w:rsid w:val="00E61952"/>
    <w:rsid w:val="00E6792E"/>
    <w:rsid w:val="00E816B8"/>
    <w:rsid w:val="00E81A9B"/>
    <w:rsid w:val="00E8391D"/>
    <w:rsid w:val="00E8454E"/>
    <w:rsid w:val="00E8512F"/>
    <w:rsid w:val="00E95BF0"/>
    <w:rsid w:val="00EA0A7B"/>
    <w:rsid w:val="00EA1ADD"/>
    <w:rsid w:val="00EA598F"/>
    <w:rsid w:val="00EA61C6"/>
    <w:rsid w:val="00EC0109"/>
    <w:rsid w:val="00EC1C19"/>
    <w:rsid w:val="00EC7C2B"/>
    <w:rsid w:val="00ED1ADF"/>
    <w:rsid w:val="00ED3690"/>
    <w:rsid w:val="00ED6109"/>
    <w:rsid w:val="00ED72AA"/>
    <w:rsid w:val="00EE00E9"/>
    <w:rsid w:val="00EE0385"/>
    <w:rsid w:val="00EF14E2"/>
    <w:rsid w:val="00F054E9"/>
    <w:rsid w:val="00F168D7"/>
    <w:rsid w:val="00F40F2A"/>
    <w:rsid w:val="00F4462E"/>
    <w:rsid w:val="00F466AD"/>
    <w:rsid w:val="00F550D8"/>
    <w:rsid w:val="00F5638A"/>
    <w:rsid w:val="00F57952"/>
    <w:rsid w:val="00F604ED"/>
    <w:rsid w:val="00F64680"/>
    <w:rsid w:val="00F744FA"/>
    <w:rsid w:val="00F751CC"/>
    <w:rsid w:val="00FA15A2"/>
    <w:rsid w:val="00FA51DF"/>
    <w:rsid w:val="00FC4573"/>
    <w:rsid w:val="00FC5B75"/>
    <w:rsid w:val="00FD56BD"/>
    <w:rsid w:val="00FD5B1D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03644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15"/>
    <w:rPr>
      <w:rFonts w:eastAsiaTheme="minorEastAsia"/>
      <w:lang w:eastAsia="cs-CZ"/>
    </w:rPr>
  </w:style>
  <w:style w:type="paragraph" w:styleId="Heading1">
    <w:name w:val="heading 1"/>
    <w:basedOn w:val="Normal"/>
    <w:link w:val="Heading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5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515"/>
    <w:rPr>
      <w:rFonts w:eastAsiaTheme="minorEastAsia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515"/>
    <w:rPr>
      <w:rFonts w:eastAsiaTheme="minorEastAsia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lainText">
    <w:name w:val="Plain Text"/>
    <w:basedOn w:val="Normal"/>
    <w:link w:val="PlainTextChar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582321"/>
  </w:style>
  <w:style w:type="character" w:styleId="Hyperlink">
    <w:name w:val="Hyperlink"/>
    <w:basedOn w:val="DefaultParagraphFont"/>
    <w:uiPriority w:val="99"/>
    <w:unhideWhenUsed/>
    <w:rsid w:val="00582321"/>
    <w:rPr>
      <w:color w:val="0000FF"/>
      <w:u w:val="single"/>
    </w:rPr>
  </w:style>
  <w:style w:type="paragraph" w:styleId="NormalWeb">
    <w:name w:val="Normal (Web)"/>
    <w:basedOn w:val="Normal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al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16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fad.cz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hfa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fad.cz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64C0-3B42-499D-A557-EEB4428E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Radmila Svobodova - Network</cp:lastModifiedBy>
  <cp:revision>2</cp:revision>
  <cp:lastPrinted>2020-10-16T09:45:00Z</cp:lastPrinted>
  <dcterms:created xsi:type="dcterms:W3CDTF">2021-03-04T16:44:00Z</dcterms:created>
  <dcterms:modified xsi:type="dcterms:W3CDTF">2021-03-04T16:44:00Z</dcterms:modified>
</cp:coreProperties>
</file>