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9B" w:rsidRDefault="00257C9B" w:rsidP="00B940BD">
      <w:pPr>
        <w:rPr>
          <w:b/>
          <w:sz w:val="28"/>
        </w:rPr>
      </w:pPr>
    </w:p>
    <w:p w:rsidR="00257C9B" w:rsidRDefault="00257C9B" w:rsidP="00B940BD">
      <w:pPr>
        <w:rPr>
          <w:b/>
          <w:sz w:val="28"/>
        </w:rPr>
      </w:pPr>
    </w:p>
    <w:p w:rsidR="00257C9B" w:rsidRDefault="00257C9B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57C9B" w:rsidRPr="0065337A" w:rsidRDefault="00257C9B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Příbram</w:t>
      </w:r>
      <w:r w:rsidRPr="00BB5443">
        <w:rPr>
          <w:sz w:val="24"/>
          <w:szCs w:val="24"/>
        </w:rPr>
        <w:t>|</w:t>
      </w:r>
      <w:r>
        <w:rPr>
          <w:sz w:val="24"/>
          <w:szCs w:val="24"/>
        </w:rPr>
        <w:t xml:space="preserve"> 29. 4</w:t>
      </w:r>
      <w:r w:rsidRPr="006533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337A">
        <w:rPr>
          <w:sz w:val="24"/>
          <w:szCs w:val="24"/>
        </w:rPr>
        <w:t>201</w:t>
      </w:r>
      <w:r>
        <w:rPr>
          <w:sz w:val="24"/>
          <w:szCs w:val="24"/>
        </w:rPr>
        <w:t>9</w:t>
      </w:r>
    </w:p>
    <w:p w:rsidR="00257C9B" w:rsidRDefault="00257C9B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257C9B" w:rsidRDefault="00257C9B" w:rsidP="00F503B6">
      <w:pPr>
        <w:spacing w:after="0"/>
        <w:rPr>
          <w:b/>
          <w:color w:val="0000FF"/>
          <w:sz w:val="28"/>
          <w:szCs w:val="28"/>
        </w:rPr>
      </w:pPr>
    </w:p>
    <w:p w:rsidR="00257C9B" w:rsidRPr="00F503B6" w:rsidRDefault="00257C9B" w:rsidP="00F503B6">
      <w:pPr>
        <w:spacing w:after="0"/>
        <w:rPr>
          <w:b/>
          <w:color w:val="0000FF"/>
          <w:sz w:val="28"/>
          <w:szCs w:val="28"/>
        </w:rPr>
      </w:pPr>
      <w:r w:rsidRPr="00F503B6">
        <w:rPr>
          <w:b/>
          <w:color w:val="0000FF"/>
          <w:sz w:val="28"/>
          <w:szCs w:val="28"/>
        </w:rPr>
        <w:t>51. Hudební festival A. Dvořáka Příbram byl zahájen!</w:t>
      </w:r>
    </w:p>
    <w:p w:rsidR="00257C9B" w:rsidRPr="00F503B6" w:rsidRDefault="00257C9B" w:rsidP="00F503B6">
      <w:pPr>
        <w:spacing w:after="0"/>
        <w:rPr>
          <w:b/>
          <w:color w:val="0000FF"/>
          <w:sz w:val="28"/>
          <w:szCs w:val="28"/>
        </w:rPr>
      </w:pPr>
      <w:r w:rsidRPr="00F503B6">
        <w:rPr>
          <w:b/>
          <w:color w:val="0000FF"/>
          <w:sz w:val="28"/>
          <w:szCs w:val="28"/>
        </w:rPr>
        <w:t>Pietní akt a úchvatný koncert odstartovaly letošní program</w:t>
      </w:r>
    </w:p>
    <w:p w:rsidR="00257C9B" w:rsidRPr="00691ACB" w:rsidRDefault="00257C9B" w:rsidP="00F503B6">
      <w:pPr>
        <w:rPr>
          <w:sz w:val="24"/>
          <w:szCs w:val="24"/>
        </w:rPr>
      </w:pPr>
    </w:p>
    <w:p w:rsidR="00257C9B" w:rsidRPr="00F503B6" w:rsidRDefault="00257C9B" w:rsidP="00F503B6">
      <w:pPr>
        <w:rPr>
          <w:b/>
          <w:sz w:val="24"/>
          <w:szCs w:val="24"/>
        </w:rPr>
      </w:pPr>
      <w:r w:rsidRPr="00F503B6">
        <w:rPr>
          <w:b/>
          <w:sz w:val="24"/>
          <w:szCs w:val="24"/>
        </w:rPr>
        <w:t>Slavnostní zahájení HF A. Dvořáka Příbram proběhlo 25. dubna v Divadle Antonína Dvořáka. Symfonický orchestr hl. m. Prahy FOK pod taktovkou Tomáše Braunera, světoznámá operní pěvkyně Soňa Červená, houslistka Julie Svěcená, sopranistka Lucie Silkenová a barytonista Martin Bárta se postarali o znamenité zahájení letošního ročníku příbramského festivalu.</w:t>
      </w:r>
    </w:p>
    <w:p w:rsidR="00257C9B" w:rsidRPr="00691ACB" w:rsidRDefault="00257C9B" w:rsidP="00F503B6">
      <w:pPr>
        <w:rPr>
          <w:rFonts w:cs="Calibri"/>
          <w:sz w:val="24"/>
          <w:szCs w:val="24"/>
        </w:rPr>
      </w:pPr>
      <w:r w:rsidRPr="00F503B6">
        <w:rPr>
          <w:i/>
          <w:sz w:val="24"/>
          <w:szCs w:val="24"/>
        </w:rPr>
        <w:t>„</w:t>
      </w:r>
      <w:r w:rsidRPr="00F503B6">
        <w:rPr>
          <w:rFonts w:cs="Calibri"/>
          <w:i/>
          <w:sz w:val="24"/>
          <w:szCs w:val="24"/>
        </w:rPr>
        <w:t xml:space="preserve">Nejsem hudební kritik, ale jako pravnuk skladatele Antonína Dvořáka jsem na různých místech a v různých zemích světa vyslechl opravdu hodně dvořákovských koncertů. Jako potomek nejsem nestranný, ale z tohoto důvodu spíše více kritický. Z poslechu mám radost a zahajovací koncert 51. ročníku HFAD byl radostí mimořádnou. </w:t>
      </w:r>
      <w:r>
        <w:rPr>
          <w:rFonts w:cs="Calibri"/>
          <w:i/>
          <w:sz w:val="24"/>
          <w:szCs w:val="24"/>
        </w:rPr>
        <w:t>Přivést již na zahájení f</w:t>
      </w:r>
      <w:r w:rsidRPr="00F503B6">
        <w:rPr>
          <w:rFonts w:cs="Calibri"/>
          <w:i/>
          <w:sz w:val="24"/>
          <w:szCs w:val="24"/>
        </w:rPr>
        <w:t>estivalu do okresního města Příbram výběr interpretační špičky klasické hudby je věc nebývalá a sama o sobě zcela mimořádná“</w:t>
      </w:r>
      <w:r w:rsidRPr="00691ACB">
        <w:rPr>
          <w:rFonts w:cs="Calibri"/>
          <w:sz w:val="24"/>
          <w:szCs w:val="24"/>
        </w:rPr>
        <w:t>, vyjádřil spokojenost Antonín Dvořák IV</w:t>
      </w:r>
      <w:r w:rsidRPr="00691ACB">
        <w:rPr>
          <w:sz w:val="24"/>
          <w:szCs w:val="24"/>
        </w:rPr>
        <w:t xml:space="preserve">. a doplnil: </w:t>
      </w:r>
      <w:r w:rsidRPr="00F503B6">
        <w:rPr>
          <w:i/>
          <w:sz w:val="24"/>
          <w:szCs w:val="24"/>
        </w:rPr>
        <w:t>„J</w:t>
      </w:r>
      <w:r w:rsidRPr="00F503B6">
        <w:rPr>
          <w:rFonts w:cs="Calibri"/>
          <w:i/>
          <w:sz w:val="24"/>
          <w:szCs w:val="24"/>
        </w:rPr>
        <w:t>sem pyšný na to, jak moje rodné město Příbram rozvíjí hudební</w:t>
      </w:r>
      <w:r w:rsidRPr="00F503B6">
        <w:rPr>
          <w:i/>
          <w:sz w:val="24"/>
          <w:szCs w:val="24"/>
        </w:rPr>
        <w:t xml:space="preserve"> odkaz mého slavného pradědečka.“</w:t>
      </w:r>
    </w:p>
    <w:p w:rsidR="00257C9B" w:rsidRPr="00691ACB" w:rsidRDefault="00257C9B" w:rsidP="00F503B6">
      <w:pPr>
        <w:rPr>
          <w:sz w:val="24"/>
          <w:szCs w:val="24"/>
        </w:rPr>
      </w:pPr>
      <w:r w:rsidRPr="00691ACB">
        <w:rPr>
          <w:sz w:val="24"/>
          <w:szCs w:val="24"/>
        </w:rPr>
        <w:t xml:space="preserve">Ještě před začátkem koncertu byl na programu </w:t>
      </w:r>
      <w:r w:rsidRPr="00F503B6">
        <w:rPr>
          <w:b/>
          <w:sz w:val="24"/>
          <w:szCs w:val="24"/>
        </w:rPr>
        <w:t>pietní akt u sochy Antonína Dvořáka</w:t>
      </w:r>
      <w:r w:rsidRPr="00691ACB">
        <w:rPr>
          <w:sz w:val="24"/>
          <w:szCs w:val="24"/>
        </w:rPr>
        <w:t xml:space="preserve"> před příbramským divadlem.</w:t>
      </w:r>
      <w:r>
        <w:rPr>
          <w:sz w:val="24"/>
          <w:szCs w:val="24"/>
        </w:rPr>
        <w:t xml:space="preserve"> </w:t>
      </w:r>
      <w:r w:rsidRPr="00691ACB">
        <w:rPr>
          <w:sz w:val="24"/>
          <w:szCs w:val="24"/>
        </w:rPr>
        <w:t xml:space="preserve">Toho se účastnili organizátoři festivalu, potomci Antonína Dvořáka a zástupci institucí a organizací, které festival podporují. </w:t>
      </w:r>
      <w:r>
        <w:rPr>
          <w:sz w:val="24"/>
          <w:szCs w:val="24"/>
        </w:rPr>
        <w:t>P</w:t>
      </w:r>
      <w:r w:rsidRPr="00691ACB">
        <w:rPr>
          <w:sz w:val="24"/>
          <w:szCs w:val="24"/>
        </w:rPr>
        <w:t xml:space="preserve">amátku skladatele uctili </w:t>
      </w:r>
      <w:r>
        <w:rPr>
          <w:sz w:val="24"/>
          <w:szCs w:val="24"/>
        </w:rPr>
        <w:t xml:space="preserve">položením květin </w:t>
      </w:r>
      <w:r w:rsidRPr="00691ACB">
        <w:rPr>
          <w:sz w:val="24"/>
          <w:szCs w:val="24"/>
        </w:rPr>
        <w:t xml:space="preserve">například </w:t>
      </w:r>
      <w:r w:rsidRPr="00F503B6">
        <w:rPr>
          <w:b/>
          <w:sz w:val="24"/>
          <w:szCs w:val="24"/>
        </w:rPr>
        <w:t>Martin Herman</w:t>
      </w:r>
      <w:r w:rsidRPr="00691ACB">
        <w:rPr>
          <w:sz w:val="24"/>
          <w:szCs w:val="24"/>
        </w:rPr>
        <w:t xml:space="preserve">, radní pro oblast investic a veřejných zakázek Středočeského kraje, </w:t>
      </w:r>
      <w:r w:rsidRPr="00F503B6">
        <w:rPr>
          <w:b/>
          <w:sz w:val="24"/>
          <w:szCs w:val="24"/>
        </w:rPr>
        <w:t>Jan Konvalinka</w:t>
      </w:r>
      <w:r w:rsidRPr="00691ACB">
        <w:rPr>
          <w:sz w:val="24"/>
          <w:szCs w:val="24"/>
        </w:rPr>
        <w:t xml:space="preserve">, místostarosta města Příbram nebo </w:t>
      </w:r>
      <w:r w:rsidRPr="00F503B6">
        <w:rPr>
          <w:b/>
          <w:sz w:val="24"/>
          <w:szCs w:val="24"/>
        </w:rPr>
        <w:t>Antonín Dvořák IV.</w:t>
      </w:r>
      <w:r w:rsidRPr="00691ACB">
        <w:rPr>
          <w:sz w:val="24"/>
          <w:szCs w:val="24"/>
        </w:rPr>
        <w:t>,</w:t>
      </w:r>
      <w:r>
        <w:rPr>
          <w:sz w:val="24"/>
          <w:szCs w:val="24"/>
        </w:rPr>
        <w:t xml:space="preserve"> pravnuk skladatele, </w:t>
      </w:r>
      <w:r w:rsidRPr="00F503B6">
        <w:rPr>
          <w:b/>
          <w:sz w:val="24"/>
          <w:szCs w:val="24"/>
        </w:rPr>
        <w:t>Albína Dědičík Houšková</w:t>
      </w:r>
      <w:r w:rsidRPr="00691ACB">
        <w:rPr>
          <w:sz w:val="24"/>
          <w:szCs w:val="24"/>
        </w:rPr>
        <w:t>, ředitelka festivalu a mnozí další.</w:t>
      </w:r>
    </w:p>
    <w:p w:rsidR="00257C9B" w:rsidRPr="00F503B6" w:rsidRDefault="00257C9B" w:rsidP="00F503B6">
      <w:pPr>
        <w:rPr>
          <w:b/>
          <w:sz w:val="24"/>
          <w:szCs w:val="24"/>
        </w:rPr>
      </w:pPr>
      <w:r w:rsidRPr="00691ACB">
        <w:rPr>
          <w:sz w:val="24"/>
          <w:szCs w:val="24"/>
        </w:rPr>
        <w:t xml:space="preserve">Zahajovací koncert byl prvním z patnácti koncertů letošního festivalu. Všemi se budou prolínat nejen díla A. Dvořáka, ale také jeho žáků. Ostatně letošní </w:t>
      </w:r>
      <w:r>
        <w:rPr>
          <w:sz w:val="24"/>
          <w:szCs w:val="24"/>
        </w:rPr>
        <w:t xml:space="preserve">motto </w:t>
      </w:r>
      <w:r w:rsidRPr="00F503B6">
        <w:rPr>
          <w:b/>
          <w:i/>
          <w:sz w:val="24"/>
          <w:szCs w:val="24"/>
        </w:rPr>
        <w:t>Mistr a jeho žáci</w:t>
      </w:r>
      <w:r>
        <w:rPr>
          <w:sz w:val="24"/>
          <w:szCs w:val="24"/>
        </w:rPr>
        <w:t xml:space="preserve"> dávalo</w:t>
      </w:r>
      <w:r w:rsidRPr="00691ACB">
        <w:rPr>
          <w:sz w:val="24"/>
          <w:szCs w:val="24"/>
        </w:rPr>
        <w:t xml:space="preserve"> tušit, </w:t>
      </w:r>
      <w:r>
        <w:rPr>
          <w:sz w:val="24"/>
          <w:szCs w:val="24"/>
        </w:rPr>
        <w:t>jakým směrem</w:t>
      </w:r>
      <w:r w:rsidRPr="00691ACB">
        <w:rPr>
          <w:sz w:val="24"/>
          <w:szCs w:val="24"/>
        </w:rPr>
        <w:t xml:space="preserve"> se bude aktuální dramaturgie festivalu ubírat. Spolu s dalšími koncerty se mohou příznivci klasické hudby těšit i na doprovodný program a speciální projekty. Festival bude probíhat na několika místech příbramského regionu až </w:t>
      </w:r>
      <w:r w:rsidRPr="00F503B6">
        <w:rPr>
          <w:b/>
          <w:sz w:val="24"/>
          <w:szCs w:val="24"/>
        </w:rPr>
        <w:t>do 11. června 2019.</w:t>
      </w:r>
    </w:p>
    <w:p w:rsidR="00257C9B" w:rsidRPr="00691ACB" w:rsidRDefault="00257C9B" w:rsidP="00F503B6">
      <w:pPr>
        <w:rPr>
          <w:sz w:val="24"/>
          <w:szCs w:val="24"/>
        </w:rPr>
      </w:pPr>
      <w:r w:rsidRPr="00691ACB">
        <w:rPr>
          <w:sz w:val="24"/>
          <w:szCs w:val="24"/>
        </w:rPr>
        <w:t xml:space="preserve">Všechny informace najdete na </w:t>
      </w:r>
      <w:hyperlink r:id="rId7" w:history="1">
        <w:r w:rsidRPr="00F503B6">
          <w:rPr>
            <w:rStyle w:val="Hyperlink"/>
            <w:rFonts w:cs="Calibri"/>
            <w:b/>
            <w:color w:val="auto"/>
            <w:sz w:val="24"/>
            <w:szCs w:val="24"/>
            <w:u w:val="none"/>
          </w:rPr>
          <w:t>www.hfad.cz</w:t>
        </w:r>
      </w:hyperlink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691ACB">
        <w:rPr>
          <w:sz w:val="24"/>
          <w:szCs w:val="24"/>
        </w:rPr>
        <w:t xml:space="preserve">nejčerstvější aktuality jsou k dispozici </w:t>
      </w:r>
      <w:r>
        <w:rPr>
          <w:sz w:val="24"/>
          <w:szCs w:val="24"/>
        </w:rPr>
        <w:t xml:space="preserve">i </w:t>
      </w:r>
      <w:r w:rsidRPr="00691ACB">
        <w:rPr>
          <w:sz w:val="24"/>
          <w:szCs w:val="24"/>
        </w:rPr>
        <w:t xml:space="preserve">na Facebookové stránce </w:t>
      </w:r>
      <w:r>
        <w:rPr>
          <w:sz w:val="24"/>
          <w:szCs w:val="24"/>
        </w:rPr>
        <w:t xml:space="preserve">festivalu </w:t>
      </w:r>
      <w:r w:rsidRPr="00F503B6">
        <w:rPr>
          <w:b/>
          <w:sz w:val="24"/>
          <w:szCs w:val="24"/>
        </w:rPr>
        <w:t>www.facebook.com/hfadpribram</w:t>
      </w:r>
    </w:p>
    <w:p w:rsidR="00257C9B" w:rsidRPr="00691ACB" w:rsidRDefault="00257C9B" w:rsidP="00F503B6">
      <w:pPr>
        <w:spacing w:line="360" w:lineRule="auto"/>
        <w:rPr>
          <w:rFonts w:ascii="Times New Roman" w:hAnsi="Times New Roman"/>
        </w:rPr>
      </w:pPr>
    </w:p>
    <w:p w:rsidR="00257C9B" w:rsidRPr="00F503B6" w:rsidRDefault="00257C9B" w:rsidP="00312F50">
      <w:pPr>
        <w:pStyle w:val="ListParagraph"/>
        <w:spacing w:after="160" w:line="259" w:lineRule="auto"/>
        <w:ind w:left="0"/>
      </w:pPr>
      <w:r w:rsidRPr="0065337A">
        <w:rPr>
          <w:b/>
        </w:rPr>
        <w:t>Kontakt pro m</w:t>
      </w:r>
      <w:r>
        <w:rPr>
          <w:b/>
        </w:rPr>
        <w:t xml:space="preserve">édia: </w:t>
      </w:r>
      <w:r w:rsidRPr="00F503B6">
        <w:t>Radka Svobodová, tel.: 604 759 978, svobodova@dvorakovopribramsko.cz</w:t>
      </w:r>
    </w:p>
    <w:p w:rsidR="00257C9B" w:rsidRPr="001D0558" w:rsidRDefault="00257C9B" w:rsidP="0065337A">
      <w:pPr>
        <w:pStyle w:val="ListParagraph"/>
        <w:tabs>
          <w:tab w:val="left" w:pos="2985"/>
        </w:tabs>
      </w:pPr>
      <w:bookmarkStart w:id="0" w:name="_GoBack"/>
      <w:bookmarkEnd w:id="0"/>
    </w:p>
    <w:sectPr w:rsidR="00257C9B" w:rsidRPr="001D0558" w:rsidSect="004B24D4">
      <w:headerReference w:type="default" r:id="rId8"/>
      <w:footerReference w:type="default" r:id="rId9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C9B" w:rsidRDefault="00257C9B" w:rsidP="00E20515">
      <w:pPr>
        <w:spacing w:after="0" w:line="240" w:lineRule="auto"/>
      </w:pPr>
      <w:r>
        <w:separator/>
      </w:r>
    </w:p>
  </w:endnote>
  <w:endnote w:type="continuationSeparator" w:id="0">
    <w:p w:rsidR="00257C9B" w:rsidRDefault="00257C9B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9B" w:rsidRDefault="00257C9B" w:rsidP="001F1DF5">
    <w:pPr>
      <w:pStyle w:val="Footer"/>
      <w:jc w:val="center"/>
    </w:pPr>
    <w:r>
      <w:t>Dvořákovo Příbramsko, z.ú.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C9B" w:rsidRDefault="00257C9B" w:rsidP="00E20515">
      <w:pPr>
        <w:spacing w:after="0" w:line="240" w:lineRule="auto"/>
      </w:pPr>
      <w:r>
        <w:separator/>
      </w:r>
    </w:p>
  </w:footnote>
  <w:footnote w:type="continuationSeparator" w:id="0">
    <w:p w:rsidR="00257C9B" w:rsidRDefault="00257C9B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9B" w:rsidRDefault="00257C9B" w:rsidP="00E04605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251660288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51661312;visibility:visible">
          <v:imagedata r:id="rId2" o:title=""/>
          <w10:wrap type="square"/>
        </v:shape>
      </w:pict>
    </w: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8837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2892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70EF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1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A815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5E6E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F61C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3A0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52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182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146A3"/>
    <w:rsid w:val="00020316"/>
    <w:rsid w:val="0002797C"/>
    <w:rsid w:val="000332F8"/>
    <w:rsid w:val="00042368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F1853"/>
    <w:rsid w:val="00102311"/>
    <w:rsid w:val="001043A2"/>
    <w:rsid w:val="00105F6B"/>
    <w:rsid w:val="00111D5F"/>
    <w:rsid w:val="00114D70"/>
    <w:rsid w:val="00136E59"/>
    <w:rsid w:val="00150516"/>
    <w:rsid w:val="001559C1"/>
    <w:rsid w:val="00156861"/>
    <w:rsid w:val="00160D2B"/>
    <w:rsid w:val="00165909"/>
    <w:rsid w:val="0017310C"/>
    <w:rsid w:val="001732B6"/>
    <w:rsid w:val="001852FA"/>
    <w:rsid w:val="00191230"/>
    <w:rsid w:val="00196820"/>
    <w:rsid w:val="001B2B2A"/>
    <w:rsid w:val="001B7CC9"/>
    <w:rsid w:val="001C49CF"/>
    <w:rsid w:val="001C6FA0"/>
    <w:rsid w:val="001D055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57C9B"/>
    <w:rsid w:val="00265EC6"/>
    <w:rsid w:val="002669DF"/>
    <w:rsid w:val="00270176"/>
    <w:rsid w:val="00272308"/>
    <w:rsid w:val="00274720"/>
    <w:rsid w:val="002757EB"/>
    <w:rsid w:val="00292428"/>
    <w:rsid w:val="00296C04"/>
    <w:rsid w:val="002A3FFA"/>
    <w:rsid w:val="002B496F"/>
    <w:rsid w:val="002D00AD"/>
    <w:rsid w:val="002D1845"/>
    <w:rsid w:val="002D4A5E"/>
    <w:rsid w:val="002D58B3"/>
    <w:rsid w:val="002E51F0"/>
    <w:rsid w:val="002F4D28"/>
    <w:rsid w:val="003034EF"/>
    <w:rsid w:val="00304E12"/>
    <w:rsid w:val="00312F50"/>
    <w:rsid w:val="003136C0"/>
    <w:rsid w:val="00314B7B"/>
    <w:rsid w:val="00324AF4"/>
    <w:rsid w:val="003356D7"/>
    <w:rsid w:val="003376FA"/>
    <w:rsid w:val="00342616"/>
    <w:rsid w:val="00345C08"/>
    <w:rsid w:val="00351872"/>
    <w:rsid w:val="00360FCD"/>
    <w:rsid w:val="00361323"/>
    <w:rsid w:val="00387803"/>
    <w:rsid w:val="003954AD"/>
    <w:rsid w:val="003959E4"/>
    <w:rsid w:val="003B4B19"/>
    <w:rsid w:val="003D48B5"/>
    <w:rsid w:val="003D617E"/>
    <w:rsid w:val="003E323F"/>
    <w:rsid w:val="003F307A"/>
    <w:rsid w:val="003F42C7"/>
    <w:rsid w:val="004044BA"/>
    <w:rsid w:val="004151BE"/>
    <w:rsid w:val="004256D5"/>
    <w:rsid w:val="00434DCB"/>
    <w:rsid w:val="00441A3D"/>
    <w:rsid w:val="0045653A"/>
    <w:rsid w:val="00460D4D"/>
    <w:rsid w:val="00464F66"/>
    <w:rsid w:val="00465A06"/>
    <w:rsid w:val="004673F7"/>
    <w:rsid w:val="004704E0"/>
    <w:rsid w:val="004812AC"/>
    <w:rsid w:val="004817A1"/>
    <w:rsid w:val="00482F09"/>
    <w:rsid w:val="00483BD2"/>
    <w:rsid w:val="004908EF"/>
    <w:rsid w:val="004A076E"/>
    <w:rsid w:val="004A5064"/>
    <w:rsid w:val="004A7E31"/>
    <w:rsid w:val="004B24D4"/>
    <w:rsid w:val="004B4470"/>
    <w:rsid w:val="004B7D14"/>
    <w:rsid w:val="004D1ACF"/>
    <w:rsid w:val="004E1A98"/>
    <w:rsid w:val="004F6A67"/>
    <w:rsid w:val="004F752C"/>
    <w:rsid w:val="004F7ACC"/>
    <w:rsid w:val="005042CA"/>
    <w:rsid w:val="00510297"/>
    <w:rsid w:val="005210F7"/>
    <w:rsid w:val="00537A56"/>
    <w:rsid w:val="00562514"/>
    <w:rsid w:val="00573E72"/>
    <w:rsid w:val="005768CB"/>
    <w:rsid w:val="0057705E"/>
    <w:rsid w:val="00582321"/>
    <w:rsid w:val="00595354"/>
    <w:rsid w:val="005A0C8D"/>
    <w:rsid w:val="005A1CFA"/>
    <w:rsid w:val="005B5A23"/>
    <w:rsid w:val="005D0520"/>
    <w:rsid w:val="00604A1C"/>
    <w:rsid w:val="006076EC"/>
    <w:rsid w:val="00611E49"/>
    <w:rsid w:val="00612306"/>
    <w:rsid w:val="00614438"/>
    <w:rsid w:val="00615008"/>
    <w:rsid w:val="006163DC"/>
    <w:rsid w:val="006318EC"/>
    <w:rsid w:val="00640076"/>
    <w:rsid w:val="00643265"/>
    <w:rsid w:val="006458AF"/>
    <w:rsid w:val="0065337A"/>
    <w:rsid w:val="00655F59"/>
    <w:rsid w:val="00671269"/>
    <w:rsid w:val="00675ECA"/>
    <w:rsid w:val="00677DD0"/>
    <w:rsid w:val="00691ACB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155BD"/>
    <w:rsid w:val="00721F00"/>
    <w:rsid w:val="00727F74"/>
    <w:rsid w:val="00730E92"/>
    <w:rsid w:val="00732330"/>
    <w:rsid w:val="00737981"/>
    <w:rsid w:val="0074767D"/>
    <w:rsid w:val="00752553"/>
    <w:rsid w:val="00754E44"/>
    <w:rsid w:val="00756F44"/>
    <w:rsid w:val="007614C0"/>
    <w:rsid w:val="0077033C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56F5"/>
    <w:rsid w:val="00806624"/>
    <w:rsid w:val="00806EA7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2B03"/>
    <w:rsid w:val="00952651"/>
    <w:rsid w:val="00974711"/>
    <w:rsid w:val="00974FD3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4AD7"/>
    <w:rsid w:val="009F39ED"/>
    <w:rsid w:val="009F6141"/>
    <w:rsid w:val="00A119E6"/>
    <w:rsid w:val="00A21D17"/>
    <w:rsid w:val="00A33E02"/>
    <w:rsid w:val="00A34D86"/>
    <w:rsid w:val="00A41294"/>
    <w:rsid w:val="00A4206B"/>
    <w:rsid w:val="00A56364"/>
    <w:rsid w:val="00A846CD"/>
    <w:rsid w:val="00AA7DCE"/>
    <w:rsid w:val="00AB3233"/>
    <w:rsid w:val="00AD1816"/>
    <w:rsid w:val="00AF3B3F"/>
    <w:rsid w:val="00AF3CBF"/>
    <w:rsid w:val="00AF654B"/>
    <w:rsid w:val="00B02068"/>
    <w:rsid w:val="00B03AAC"/>
    <w:rsid w:val="00B03B74"/>
    <w:rsid w:val="00B04EC6"/>
    <w:rsid w:val="00B06DD9"/>
    <w:rsid w:val="00B07C3D"/>
    <w:rsid w:val="00B16371"/>
    <w:rsid w:val="00B201B4"/>
    <w:rsid w:val="00B24D4D"/>
    <w:rsid w:val="00B33F0E"/>
    <w:rsid w:val="00B44F21"/>
    <w:rsid w:val="00B567A7"/>
    <w:rsid w:val="00B61141"/>
    <w:rsid w:val="00B66449"/>
    <w:rsid w:val="00B665EA"/>
    <w:rsid w:val="00B71901"/>
    <w:rsid w:val="00B75B34"/>
    <w:rsid w:val="00B75F07"/>
    <w:rsid w:val="00B86321"/>
    <w:rsid w:val="00B87E5E"/>
    <w:rsid w:val="00B940BD"/>
    <w:rsid w:val="00B94BBB"/>
    <w:rsid w:val="00BA0019"/>
    <w:rsid w:val="00BA1E94"/>
    <w:rsid w:val="00BA5612"/>
    <w:rsid w:val="00BB5443"/>
    <w:rsid w:val="00BC4565"/>
    <w:rsid w:val="00BD1208"/>
    <w:rsid w:val="00BD7924"/>
    <w:rsid w:val="00C11840"/>
    <w:rsid w:val="00C11CF8"/>
    <w:rsid w:val="00C1419C"/>
    <w:rsid w:val="00C225FC"/>
    <w:rsid w:val="00C31B33"/>
    <w:rsid w:val="00C34ABA"/>
    <w:rsid w:val="00C36DFA"/>
    <w:rsid w:val="00C455CE"/>
    <w:rsid w:val="00C521FA"/>
    <w:rsid w:val="00C602B7"/>
    <w:rsid w:val="00C67642"/>
    <w:rsid w:val="00C96362"/>
    <w:rsid w:val="00CA59AD"/>
    <w:rsid w:val="00CA602A"/>
    <w:rsid w:val="00CB1A70"/>
    <w:rsid w:val="00CB39E4"/>
    <w:rsid w:val="00CB4476"/>
    <w:rsid w:val="00CC3D9D"/>
    <w:rsid w:val="00CE0F6D"/>
    <w:rsid w:val="00CE4455"/>
    <w:rsid w:val="00D05A40"/>
    <w:rsid w:val="00D06410"/>
    <w:rsid w:val="00D14B3C"/>
    <w:rsid w:val="00D174C8"/>
    <w:rsid w:val="00D3117F"/>
    <w:rsid w:val="00D41A5E"/>
    <w:rsid w:val="00D55246"/>
    <w:rsid w:val="00D673D7"/>
    <w:rsid w:val="00D92489"/>
    <w:rsid w:val="00D927F3"/>
    <w:rsid w:val="00D96241"/>
    <w:rsid w:val="00DA1B43"/>
    <w:rsid w:val="00DA2A8C"/>
    <w:rsid w:val="00DA5275"/>
    <w:rsid w:val="00DC7EBF"/>
    <w:rsid w:val="00DD7786"/>
    <w:rsid w:val="00DE06B3"/>
    <w:rsid w:val="00DE3604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52258"/>
    <w:rsid w:val="00E61879"/>
    <w:rsid w:val="00E61952"/>
    <w:rsid w:val="00E6792E"/>
    <w:rsid w:val="00E816B8"/>
    <w:rsid w:val="00E8391D"/>
    <w:rsid w:val="00E8512F"/>
    <w:rsid w:val="00EA1ADD"/>
    <w:rsid w:val="00EA61C6"/>
    <w:rsid w:val="00EC0109"/>
    <w:rsid w:val="00EC1C19"/>
    <w:rsid w:val="00ED1ADF"/>
    <w:rsid w:val="00ED3690"/>
    <w:rsid w:val="00ED72AA"/>
    <w:rsid w:val="00EE00E9"/>
    <w:rsid w:val="00EE0385"/>
    <w:rsid w:val="00EF14E2"/>
    <w:rsid w:val="00F054E9"/>
    <w:rsid w:val="00F244BC"/>
    <w:rsid w:val="00F40F2A"/>
    <w:rsid w:val="00F4462E"/>
    <w:rsid w:val="00F503B6"/>
    <w:rsid w:val="00F550D8"/>
    <w:rsid w:val="00F5638A"/>
    <w:rsid w:val="00F57952"/>
    <w:rsid w:val="00F604ED"/>
    <w:rsid w:val="00F64680"/>
    <w:rsid w:val="00F751CC"/>
    <w:rsid w:val="00FA15A2"/>
    <w:rsid w:val="00FA51DF"/>
    <w:rsid w:val="00FD5B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5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54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54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163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163DC"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163DC"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0515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0515"/>
    <w:rPr>
      <w:rFonts w:eastAsia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2669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DF"/>
    <w:rPr>
      <w:rFonts w:ascii="Courier New" w:hAnsi="Courier New" w:cs="Courier New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232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321"/>
    <w:rPr>
      <w:rFonts w:ascii="Cambria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582321"/>
    <w:rPr>
      <w:rFonts w:cs="Times New Roman"/>
    </w:rPr>
  </w:style>
  <w:style w:type="character" w:styleId="Hyperlink">
    <w:name w:val="Hyperlink"/>
    <w:basedOn w:val="DefaultParagraphFont"/>
    <w:uiPriority w:val="99"/>
    <w:rsid w:val="005823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al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160D2B"/>
    <w:rPr>
      <w:rFonts w:cs="Times New Roman"/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uiPriority w:val="99"/>
    <w:rsid w:val="00BB544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163DC"/>
    <w:rPr>
      <w:rFonts w:eastAsia="Times New Roman" w:cs="Times New Roman"/>
    </w:rPr>
  </w:style>
  <w:style w:type="paragraph" w:styleId="MessageHeader">
    <w:name w:val="Message Header"/>
    <w:basedOn w:val="Normal"/>
    <w:link w:val="MessageHeader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163DC"/>
    <w:rPr>
      <w:rFonts w:ascii="Cambria" w:hAnsi="Cambria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344</Words>
  <Characters>2035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admin</cp:lastModifiedBy>
  <cp:revision>2</cp:revision>
  <cp:lastPrinted>2016-01-31T06:04:00Z</cp:lastPrinted>
  <dcterms:created xsi:type="dcterms:W3CDTF">2019-04-28T17:39:00Z</dcterms:created>
  <dcterms:modified xsi:type="dcterms:W3CDTF">2019-04-28T17:39:00Z</dcterms:modified>
</cp:coreProperties>
</file>